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85" w:type="dxa"/>
        <w:tblLook w:val="04A0" w:firstRow="1" w:lastRow="0" w:firstColumn="1" w:lastColumn="0" w:noHBand="0" w:noVBand="1"/>
      </w:tblPr>
      <w:tblGrid>
        <w:gridCol w:w="2830"/>
        <w:gridCol w:w="7655"/>
      </w:tblGrid>
      <w:tr w:rsidR="007906CB" w:rsidRPr="00DC6F9C" w14:paraId="344709A0" w14:textId="77777777" w:rsidTr="00C32ABE">
        <w:tc>
          <w:tcPr>
            <w:tcW w:w="10485" w:type="dxa"/>
            <w:gridSpan w:val="2"/>
            <w:tcBorders>
              <w:bottom w:val="single" w:sz="4" w:space="0" w:color="auto"/>
            </w:tcBorders>
            <w:shd w:val="clear" w:color="auto" w:fill="FFE599" w:themeFill="accent4" w:themeFillTint="66"/>
          </w:tcPr>
          <w:p w14:paraId="1A1C56E2" w14:textId="7A5CB1EB" w:rsidR="00822ECB" w:rsidRDefault="00822ECB" w:rsidP="00822ECB">
            <w:pPr>
              <w:jc w:val="center"/>
              <w:rPr>
                <w:rFonts w:ascii="Segoe UI Semibold" w:hAnsi="Segoe UI Semibold" w:cs="Segoe UI Semibold"/>
              </w:rPr>
            </w:pPr>
          </w:p>
          <w:p w14:paraId="4604AEB6" w14:textId="4C3DCFE0" w:rsidR="007906CB" w:rsidRPr="00822ECB" w:rsidRDefault="00822ECB" w:rsidP="00822ECB">
            <w:pPr>
              <w:jc w:val="center"/>
              <w:rPr>
                <w:rFonts w:ascii="Segoe UI Semibold" w:hAnsi="Segoe UI Semibold" w:cs="Segoe UI Semibold"/>
                <w:sz w:val="36"/>
                <w:szCs w:val="36"/>
              </w:rPr>
            </w:pPr>
            <w:r w:rsidRPr="00822ECB">
              <w:rPr>
                <w:rFonts w:ascii="Segoe UI Semibold" w:hAnsi="Segoe UI Semibold" w:cs="Segoe UI Semibold"/>
                <w:sz w:val="36"/>
                <w:szCs w:val="36"/>
              </w:rPr>
              <w:t>V</w:t>
            </w:r>
            <w:r w:rsidR="007906CB" w:rsidRPr="00822ECB">
              <w:rPr>
                <w:rFonts w:ascii="Segoe UI Semibold" w:hAnsi="Segoe UI Semibold" w:cs="Segoe UI Semibold"/>
                <w:sz w:val="36"/>
                <w:szCs w:val="36"/>
              </w:rPr>
              <w:t>ALENCE SCHOO</w:t>
            </w:r>
            <w:r w:rsidR="00DC6F9C" w:rsidRPr="00822ECB">
              <w:rPr>
                <w:rFonts w:ascii="Segoe UI Semibold" w:hAnsi="Segoe UI Semibold" w:cs="Segoe UI Semibold"/>
                <w:sz w:val="36"/>
                <w:szCs w:val="36"/>
              </w:rPr>
              <w:t>L</w:t>
            </w:r>
          </w:p>
          <w:p w14:paraId="7AE3A198" w14:textId="54F2A128" w:rsidR="00DC6F9C" w:rsidRPr="00822ECB" w:rsidRDefault="00DC6F9C" w:rsidP="00822ECB">
            <w:pPr>
              <w:jc w:val="center"/>
              <w:rPr>
                <w:rFonts w:ascii="Segoe UI Semibold" w:hAnsi="Segoe UI Semibold" w:cs="Segoe UI Semibold"/>
              </w:rPr>
            </w:pPr>
            <w:r w:rsidRPr="00822ECB">
              <w:rPr>
                <w:rFonts w:ascii="Segoe UI Semibold" w:hAnsi="Segoe UI Semibold" w:cs="Segoe UI Semibold"/>
              </w:rPr>
              <w:t>Westerham</w:t>
            </w:r>
            <w:r w:rsidR="00822ECB" w:rsidRPr="00822ECB">
              <w:rPr>
                <w:rFonts w:ascii="Segoe UI Semibold" w:hAnsi="Segoe UI Semibold" w:cs="Segoe UI Semibold"/>
              </w:rPr>
              <w:t xml:space="preserve"> Road, Westerham, Kent TN16 1QN</w:t>
            </w:r>
          </w:p>
          <w:p w14:paraId="7B1D54FE" w14:textId="2F529E38" w:rsidR="00822ECB" w:rsidRPr="00822ECB" w:rsidRDefault="00822ECB" w:rsidP="00822ECB">
            <w:pPr>
              <w:jc w:val="center"/>
              <w:rPr>
                <w:rFonts w:ascii="Segoe UI Semibold" w:hAnsi="Segoe UI Semibold" w:cs="Segoe UI Semibold"/>
              </w:rPr>
            </w:pPr>
          </w:p>
          <w:p w14:paraId="511BD855" w14:textId="6BE2C528" w:rsidR="007906CB" w:rsidRPr="00DC6F9C" w:rsidRDefault="00F337FB" w:rsidP="00915223">
            <w:pPr>
              <w:jc w:val="center"/>
              <w:rPr>
                <w:rFonts w:ascii="Segoe UI" w:hAnsi="Segoe UI" w:cs="Segoe UI"/>
              </w:rPr>
            </w:pPr>
            <w:r>
              <w:rPr>
                <w:rFonts w:ascii="Segoe UI Semibold" w:hAnsi="Segoe UI Semibold" w:cs="Segoe UI Semibold"/>
                <w:sz w:val="52"/>
                <w:szCs w:val="52"/>
              </w:rPr>
              <w:t>Allergy &amp; Anaphylaxis Policy</w:t>
            </w:r>
          </w:p>
        </w:tc>
      </w:tr>
      <w:tr w:rsidR="007906CB" w:rsidRPr="00DC6F9C" w14:paraId="4072F768" w14:textId="77777777" w:rsidTr="00853E74">
        <w:tc>
          <w:tcPr>
            <w:tcW w:w="2830" w:type="dxa"/>
            <w:tcBorders>
              <w:top w:val="single" w:sz="4" w:space="0" w:color="auto"/>
              <w:left w:val="nil"/>
              <w:bottom w:val="single" w:sz="4" w:space="0" w:color="auto"/>
              <w:right w:val="nil"/>
            </w:tcBorders>
          </w:tcPr>
          <w:p w14:paraId="24490350" w14:textId="77777777" w:rsidR="007906CB" w:rsidRPr="00DC6F9C" w:rsidRDefault="007906CB">
            <w:pPr>
              <w:rPr>
                <w:rFonts w:ascii="Segoe UI" w:hAnsi="Segoe UI" w:cs="Segoe UI"/>
              </w:rPr>
            </w:pPr>
          </w:p>
        </w:tc>
        <w:tc>
          <w:tcPr>
            <w:tcW w:w="7655" w:type="dxa"/>
            <w:tcBorders>
              <w:top w:val="single" w:sz="4" w:space="0" w:color="auto"/>
              <w:left w:val="nil"/>
              <w:bottom w:val="single" w:sz="4" w:space="0" w:color="auto"/>
              <w:right w:val="nil"/>
            </w:tcBorders>
          </w:tcPr>
          <w:p w14:paraId="2010D2C8" w14:textId="77777777" w:rsidR="007906CB" w:rsidRPr="00DC6F9C" w:rsidRDefault="007906CB">
            <w:pPr>
              <w:rPr>
                <w:rFonts w:ascii="Segoe UI" w:hAnsi="Segoe UI" w:cs="Segoe UI"/>
              </w:rPr>
            </w:pPr>
          </w:p>
        </w:tc>
      </w:tr>
      <w:tr w:rsidR="007906CB" w:rsidRPr="00DC6F9C" w14:paraId="16CDEDB7" w14:textId="77777777" w:rsidTr="00853E74">
        <w:tc>
          <w:tcPr>
            <w:tcW w:w="2830" w:type="dxa"/>
            <w:tcBorders>
              <w:top w:val="single" w:sz="4" w:space="0" w:color="auto"/>
            </w:tcBorders>
            <w:shd w:val="clear" w:color="auto" w:fill="FFE599" w:themeFill="accent4" w:themeFillTint="66"/>
          </w:tcPr>
          <w:p w14:paraId="58576FF8" w14:textId="77777777" w:rsidR="007755ED" w:rsidRDefault="007755ED">
            <w:pPr>
              <w:rPr>
                <w:rFonts w:ascii="Segoe UI Semibold" w:hAnsi="Segoe UI Semibold" w:cs="Segoe UI Semibold"/>
              </w:rPr>
            </w:pPr>
          </w:p>
          <w:p w14:paraId="2366E080" w14:textId="77777777" w:rsidR="00822ECB" w:rsidRDefault="00822ECB">
            <w:pPr>
              <w:rPr>
                <w:rFonts w:ascii="Segoe UI Semibold" w:hAnsi="Segoe UI Semibold" w:cs="Segoe UI Semibold"/>
              </w:rPr>
            </w:pPr>
            <w:r>
              <w:rPr>
                <w:rFonts w:ascii="Segoe UI Semibold" w:hAnsi="Segoe UI Semibold" w:cs="Segoe UI Semibold"/>
              </w:rPr>
              <w:t>This policy has been written for:</w:t>
            </w:r>
          </w:p>
          <w:p w14:paraId="158A25D4" w14:textId="2AD8C056" w:rsidR="007755ED" w:rsidRPr="00822ECB" w:rsidRDefault="007755ED">
            <w:pPr>
              <w:rPr>
                <w:rFonts w:ascii="Segoe UI Semibold" w:hAnsi="Segoe UI Semibold" w:cs="Segoe UI Semibold"/>
              </w:rPr>
            </w:pPr>
          </w:p>
        </w:tc>
        <w:tc>
          <w:tcPr>
            <w:tcW w:w="7655" w:type="dxa"/>
            <w:tcBorders>
              <w:top w:val="single" w:sz="4" w:space="0" w:color="auto"/>
            </w:tcBorders>
          </w:tcPr>
          <w:p w14:paraId="0447A649" w14:textId="77777777" w:rsidR="00853E74" w:rsidRDefault="00853E74">
            <w:pPr>
              <w:rPr>
                <w:rFonts w:ascii="Segoe UI" w:hAnsi="Segoe UI" w:cs="Segoe UI"/>
              </w:rPr>
            </w:pPr>
          </w:p>
          <w:p w14:paraId="6FD9EFB5" w14:textId="4CF8EA77" w:rsidR="00275F28" w:rsidRPr="00DC6F9C" w:rsidRDefault="00965138">
            <w:pPr>
              <w:rPr>
                <w:rFonts w:ascii="Segoe UI" w:hAnsi="Segoe UI" w:cs="Segoe UI"/>
              </w:rPr>
            </w:pPr>
            <w:r>
              <w:rPr>
                <w:rFonts w:ascii="Segoe UI" w:hAnsi="Segoe UI" w:cs="Segoe UI"/>
              </w:rPr>
              <w:t>All</w:t>
            </w:r>
            <w:r w:rsidR="00253A15">
              <w:rPr>
                <w:rFonts w:ascii="Segoe UI" w:hAnsi="Segoe UI" w:cs="Segoe UI"/>
              </w:rPr>
              <w:t xml:space="preserve"> </w:t>
            </w:r>
            <w:r>
              <w:rPr>
                <w:rFonts w:ascii="Segoe UI" w:hAnsi="Segoe UI" w:cs="Segoe UI"/>
              </w:rPr>
              <w:t xml:space="preserve">individuals </w:t>
            </w:r>
            <w:r w:rsidR="00642D70">
              <w:rPr>
                <w:rFonts w:ascii="Segoe UI" w:hAnsi="Segoe UI" w:cs="Segoe UI"/>
              </w:rPr>
              <w:t>employed by Valence School; Valence students and their families</w:t>
            </w:r>
          </w:p>
        </w:tc>
      </w:tr>
      <w:tr w:rsidR="007906CB" w:rsidRPr="00DC6F9C" w14:paraId="7159DE14" w14:textId="77777777" w:rsidTr="00853E74">
        <w:tc>
          <w:tcPr>
            <w:tcW w:w="2830" w:type="dxa"/>
            <w:shd w:val="clear" w:color="auto" w:fill="FFE599" w:themeFill="accent4" w:themeFillTint="66"/>
          </w:tcPr>
          <w:p w14:paraId="1041A645" w14:textId="77777777" w:rsidR="007755ED" w:rsidRDefault="007755ED">
            <w:pPr>
              <w:rPr>
                <w:rFonts w:ascii="Segoe UI Semibold" w:hAnsi="Segoe UI Semibold" w:cs="Segoe UI Semibold"/>
              </w:rPr>
            </w:pPr>
          </w:p>
          <w:p w14:paraId="76B8F443" w14:textId="77777777" w:rsidR="00822ECB" w:rsidRDefault="00822ECB">
            <w:pPr>
              <w:rPr>
                <w:rFonts w:ascii="Segoe UI Semibold" w:hAnsi="Segoe UI Semibold" w:cs="Segoe UI Semibold"/>
              </w:rPr>
            </w:pPr>
            <w:r>
              <w:rPr>
                <w:rFonts w:ascii="Segoe UI Semibold" w:hAnsi="Segoe UI Semibold" w:cs="Segoe UI Semibold"/>
              </w:rPr>
              <w:t>Copies of this policy may be obtained from:</w:t>
            </w:r>
          </w:p>
          <w:p w14:paraId="75253BCD" w14:textId="3CBF4187" w:rsidR="007755ED" w:rsidRPr="00822ECB" w:rsidRDefault="007755ED">
            <w:pPr>
              <w:rPr>
                <w:rFonts w:ascii="Segoe UI Semibold" w:hAnsi="Segoe UI Semibold" w:cs="Segoe UI Semibold"/>
              </w:rPr>
            </w:pPr>
          </w:p>
        </w:tc>
        <w:tc>
          <w:tcPr>
            <w:tcW w:w="7655" w:type="dxa"/>
          </w:tcPr>
          <w:p w14:paraId="74C537C1" w14:textId="77777777" w:rsidR="00853E74" w:rsidRDefault="00853E74">
            <w:pPr>
              <w:rPr>
                <w:rFonts w:ascii="Segoe UI" w:hAnsi="Segoe UI" w:cs="Segoe UI"/>
              </w:rPr>
            </w:pPr>
          </w:p>
          <w:p w14:paraId="5503BBCF" w14:textId="00CDDDDE" w:rsidR="00965138" w:rsidRDefault="00965138">
            <w:pPr>
              <w:rPr>
                <w:rFonts w:ascii="Segoe UI" w:hAnsi="Segoe UI" w:cs="Segoe UI"/>
              </w:rPr>
            </w:pPr>
            <w:r>
              <w:rPr>
                <w:rFonts w:ascii="Segoe UI" w:hAnsi="Segoe UI" w:cs="Segoe UI"/>
              </w:rPr>
              <w:t xml:space="preserve">Valence School website </w:t>
            </w:r>
            <w:hyperlink r:id="rId11" w:history="1">
              <w:r w:rsidRPr="00F24B71">
                <w:rPr>
                  <w:rStyle w:val="Hyperlink"/>
                  <w:rFonts w:ascii="Segoe UI" w:hAnsi="Segoe UI" w:cs="Segoe UI"/>
                </w:rPr>
                <w:t>www.valenceschool.com</w:t>
              </w:r>
            </w:hyperlink>
          </w:p>
          <w:p w14:paraId="30741BC3" w14:textId="25765201" w:rsidR="00275F28" w:rsidRPr="00DC6F9C" w:rsidRDefault="00275F28">
            <w:pPr>
              <w:rPr>
                <w:rFonts w:ascii="Segoe UI" w:hAnsi="Segoe UI" w:cs="Segoe UI"/>
              </w:rPr>
            </w:pPr>
            <w:r>
              <w:rPr>
                <w:rFonts w:ascii="Segoe UI" w:hAnsi="Segoe UI" w:cs="Segoe UI"/>
              </w:rPr>
              <w:t>Staff Intranet</w:t>
            </w:r>
          </w:p>
        </w:tc>
      </w:tr>
      <w:tr w:rsidR="007906CB" w:rsidRPr="00DC6F9C" w14:paraId="515F4A02" w14:textId="77777777" w:rsidTr="00853E74">
        <w:tc>
          <w:tcPr>
            <w:tcW w:w="2830" w:type="dxa"/>
            <w:shd w:val="clear" w:color="auto" w:fill="FFE599" w:themeFill="accent4" w:themeFillTint="66"/>
          </w:tcPr>
          <w:p w14:paraId="2E661016" w14:textId="77777777" w:rsidR="007755ED" w:rsidRDefault="007755ED">
            <w:pPr>
              <w:rPr>
                <w:rFonts w:ascii="Segoe UI Semibold" w:hAnsi="Segoe UI Semibold" w:cs="Segoe UI Semibold"/>
              </w:rPr>
            </w:pPr>
          </w:p>
          <w:p w14:paraId="0DE51945" w14:textId="77777777" w:rsidR="00822ECB" w:rsidRDefault="00822ECB">
            <w:pPr>
              <w:rPr>
                <w:rFonts w:ascii="Segoe UI Semibold" w:hAnsi="Segoe UI Semibold" w:cs="Segoe UI Semibold"/>
              </w:rPr>
            </w:pPr>
            <w:r>
              <w:rPr>
                <w:rFonts w:ascii="Segoe UI Semibold" w:hAnsi="Segoe UI Semibold" w:cs="Segoe UI Semibold"/>
              </w:rPr>
              <w:t>Responsible for policy:</w:t>
            </w:r>
          </w:p>
          <w:p w14:paraId="1FA9A818" w14:textId="307FB596" w:rsidR="007755ED" w:rsidRPr="00822ECB" w:rsidRDefault="007755ED">
            <w:pPr>
              <w:rPr>
                <w:rFonts w:ascii="Segoe UI Semibold" w:hAnsi="Segoe UI Semibold" w:cs="Segoe UI Semibold"/>
              </w:rPr>
            </w:pPr>
          </w:p>
        </w:tc>
        <w:tc>
          <w:tcPr>
            <w:tcW w:w="7655" w:type="dxa"/>
          </w:tcPr>
          <w:p w14:paraId="4AD8F8CE" w14:textId="77777777" w:rsidR="00853E74" w:rsidRDefault="00853E74">
            <w:pPr>
              <w:rPr>
                <w:rFonts w:ascii="Segoe UI" w:hAnsi="Segoe UI" w:cs="Segoe UI"/>
              </w:rPr>
            </w:pPr>
          </w:p>
          <w:p w14:paraId="4AA259E4" w14:textId="66DD176F" w:rsidR="00275F28" w:rsidRPr="00DC6F9C" w:rsidRDefault="00965138">
            <w:pPr>
              <w:rPr>
                <w:rFonts w:ascii="Segoe UI" w:hAnsi="Segoe UI" w:cs="Segoe UI"/>
              </w:rPr>
            </w:pPr>
            <w:r>
              <w:rPr>
                <w:rFonts w:ascii="Segoe UI" w:hAnsi="Segoe UI" w:cs="Segoe UI"/>
              </w:rPr>
              <w:t>Vice Principal for Safeguarding &amp; Social Care</w:t>
            </w:r>
          </w:p>
        </w:tc>
      </w:tr>
      <w:tr w:rsidR="007906CB" w:rsidRPr="00DC6F9C" w14:paraId="25BB1990" w14:textId="77777777" w:rsidTr="00853E74">
        <w:tc>
          <w:tcPr>
            <w:tcW w:w="2830" w:type="dxa"/>
            <w:shd w:val="clear" w:color="auto" w:fill="FFE599" w:themeFill="accent4" w:themeFillTint="66"/>
          </w:tcPr>
          <w:p w14:paraId="11660844" w14:textId="77777777" w:rsidR="007755ED" w:rsidRDefault="007755ED">
            <w:pPr>
              <w:rPr>
                <w:rFonts w:ascii="Segoe UI Semibold" w:hAnsi="Segoe UI Semibold" w:cs="Segoe UI Semibold"/>
              </w:rPr>
            </w:pPr>
          </w:p>
          <w:p w14:paraId="16D4E7DE" w14:textId="29072012" w:rsidR="00822ECB" w:rsidRDefault="00275F28">
            <w:pPr>
              <w:rPr>
                <w:rFonts w:ascii="Segoe UI Semibold" w:hAnsi="Segoe UI Semibold" w:cs="Segoe UI Semibold"/>
              </w:rPr>
            </w:pPr>
            <w:r>
              <w:rPr>
                <w:rFonts w:ascii="Segoe UI Semibold" w:hAnsi="Segoe UI Semibold" w:cs="Segoe UI Semibold"/>
              </w:rPr>
              <w:t>Policy Date</w:t>
            </w:r>
            <w:r w:rsidR="00822ECB">
              <w:rPr>
                <w:rFonts w:ascii="Segoe UI Semibold" w:hAnsi="Segoe UI Semibold" w:cs="Segoe UI Semibold"/>
              </w:rPr>
              <w:t>:</w:t>
            </w:r>
          </w:p>
          <w:p w14:paraId="60BFB810" w14:textId="3320B7B3" w:rsidR="00275F28" w:rsidRDefault="00275F28">
            <w:pPr>
              <w:rPr>
                <w:rFonts w:ascii="Segoe UI Semibold" w:hAnsi="Segoe UI Semibold" w:cs="Segoe UI Semibold"/>
              </w:rPr>
            </w:pPr>
            <w:r>
              <w:rPr>
                <w:rFonts w:ascii="Segoe UI Semibold" w:hAnsi="Segoe UI Semibold" w:cs="Segoe UI Semibold"/>
              </w:rPr>
              <w:t>Governor Approval Date:</w:t>
            </w:r>
          </w:p>
          <w:p w14:paraId="2F2415C1" w14:textId="0E0F6C46" w:rsidR="00275F28" w:rsidRDefault="00275F28">
            <w:pPr>
              <w:rPr>
                <w:rFonts w:ascii="Segoe UI Semibold" w:hAnsi="Segoe UI Semibold" w:cs="Segoe UI Semibold"/>
              </w:rPr>
            </w:pPr>
            <w:r>
              <w:rPr>
                <w:rFonts w:ascii="Segoe UI Semibold" w:hAnsi="Segoe UI Semibold" w:cs="Segoe UI Semibold"/>
              </w:rPr>
              <w:t>Review Date:</w:t>
            </w:r>
          </w:p>
          <w:p w14:paraId="4E9CA2BC" w14:textId="77777777" w:rsidR="00822ECB" w:rsidRDefault="00E94712">
            <w:pPr>
              <w:rPr>
                <w:rFonts w:ascii="Segoe UI Semibold" w:hAnsi="Segoe UI Semibold" w:cs="Segoe UI Semibold"/>
              </w:rPr>
            </w:pPr>
            <w:r>
              <w:rPr>
                <w:rFonts w:ascii="Segoe UI Semibold" w:hAnsi="Segoe UI Semibold" w:cs="Segoe UI Semibold"/>
              </w:rPr>
              <w:t>Version:</w:t>
            </w:r>
          </w:p>
          <w:p w14:paraId="4FA701D2" w14:textId="2B548F3F" w:rsidR="007755ED" w:rsidRPr="00822ECB" w:rsidRDefault="007755ED">
            <w:pPr>
              <w:rPr>
                <w:rFonts w:ascii="Segoe UI Semibold" w:hAnsi="Segoe UI Semibold" w:cs="Segoe UI Semibold"/>
              </w:rPr>
            </w:pPr>
          </w:p>
        </w:tc>
        <w:tc>
          <w:tcPr>
            <w:tcW w:w="7655" w:type="dxa"/>
          </w:tcPr>
          <w:p w14:paraId="4A641108" w14:textId="77777777" w:rsidR="007755ED" w:rsidRDefault="007755ED" w:rsidP="00E93E81">
            <w:pPr>
              <w:rPr>
                <w:rFonts w:ascii="Segoe UI" w:hAnsi="Segoe UI" w:cs="Segoe UI"/>
              </w:rPr>
            </w:pPr>
          </w:p>
          <w:p w14:paraId="6A29CDE8" w14:textId="7BEE4DE6" w:rsidR="00915223" w:rsidRDefault="00915223" w:rsidP="00E93E81">
            <w:pPr>
              <w:rPr>
                <w:rFonts w:ascii="Segoe UI" w:hAnsi="Segoe UI" w:cs="Segoe UI"/>
              </w:rPr>
            </w:pPr>
            <w:r>
              <w:rPr>
                <w:rFonts w:ascii="Segoe UI" w:hAnsi="Segoe UI" w:cs="Segoe UI"/>
              </w:rPr>
              <w:t>10</w:t>
            </w:r>
            <w:r w:rsidRPr="00915223">
              <w:rPr>
                <w:rFonts w:ascii="Segoe UI" w:hAnsi="Segoe UI" w:cs="Segoe UI"/>
                <w:vertAlign w:val="superscript"/>
              </w:rPr>
              <w:t>Th</w:t>
            </w:r>
            <w:r>
              <w:rPr>
                <w:rFonts w:ascii="Segoe UI" w:hAnsi="Segoe UI" w:cs="Segoe UI"/>
              </w:rPr>
              <w:t xml:space="preserve"> July 2026</w:t>
            </w:r>
          </w:p>
          <w:p w14:paraId="4F399021" w14:textId="797307E9" w:rsidR="00E93E81" w:rsidRDefault="00915223" w:rsidP="00E93E81">
            <w:pPr>
              <w:rPr>
                <w:rFonts w:ascii="Segoe UI" w:hAnsi="Segoe UI" w:cs="Segoe UI"/>
              </w:rPr>
            </w:pPr>
            <w:r>
              <w:rPr>
                <w:rFonts w:ascii="Segoe UI" w:hAnsi="Segoe UI" w:cs="Segoe UI"/>
              </w:rPr>
              <w:t>14</w:t>
            </w:r>
            <w:r w:rsidRPr="00915223">
              <w:rPr>
                <w:rFonts w:ascii="Segoe UI" w:hAnsi="Segoe UI" w:cs="Segoe UI"/>
                <w:vertAlign w:val="superscript"/>
              </w:rPr>
              <w:t>th</w:t>
            </w:r>
            <w:r>
              <w:rPr>
                <w:rFonts w:ascii="Segoe UI" w:hAnsi="Segoe UI" w:cs="Segoe UI"/>
              </w:rPr>
              <w:t xml:space="preserve"> July 2026</w:t>
            </w:r>
            <w:r w:rsidR="00E93E81">
              <w:rPr>
                <w:rFonts w:ascii="Segoe UI" w:hAnsi="Segoe UI" w:cs="Segoe UI"/>
              </w:rPr>
              <w:t xml:space="preserve"> </w:t>
            </w:r>
          </w:p>
          <w:p w14:paraId="4FE4FF50" w14:textId="501E934F" w:rsidR="00965138" w:rsidRDefault="00915223" w:rsidP="00E93E81">
            <w:pPr>
              <w:rPr>
                <w:rFonts w:ascii="Segoe UI" w:hAnsi="Segoe UI" w:cs="Segoe UI"/>
              </w:rPr>
            </w:pPr>
            <w:r>
              <w:rPr>
                <w:rFonts w:ascii="Segoe UI" w:hAnsi="Segoe UI" w:cs="Segoe UI"/>
              </w:rPr>
              <w:t>July</w:t>
            </w:r>
            <w:r w:rsidR="00455717">
              <w:rPr>
                <w:rFonts w:ascii="Segoe UI" w:hAnsi="Segoe UI" w:cs="Segoe UI"/>
              </w:rPr>
              <w:t xml:space="preserve"> </w:t>
            </w:r>
            <w:r w:rsidR="00965138">
              <w:rPr>
                <w:rFonts w:ascii="Segoe UI" w:hAnsi="Segoe UI" w:cs="Segoe UI"/>
              </w:rPr>
              <w:t>202</w:t>
            </w:r>
            <w:r>
              <w:rPr>
                <w:rFonts w:ascii="Segoe UI" w:hAnsi="Segoe UI" w:cs="Segoe UI"/>
              </w:rPr>
              <w:t>7</w:t>
            </w:r>
          </w:p>
          <w:p w14:paraId="54FDBFFC" w14:textId="1CE80C5E" w:rsidR="00253A15" w:rsidRPr="00253A15" w:rsidRDefault="00E94712" w:rsidP="00253A15">
            <w:pPr>
              <w:rPr>
                <w:rFonts w:ascii="Segoe UI" w:hAnsi="Segoe UI" w:cs="Segoe UI"/>
              </w:rPr>
            </w:pPr>
            <w:r>
              <w:rPr>
                <w:rFonts w:ascii="Segoe UI" w:hAnsi="Segoe UI" w:cs="Segoe UI"/>
              </w:rPr>
              <w:t>Version 1.0</w:t>
            </w:r>
          </w:p>
        </w:tc>
      </w:tr>
      <w:tr w:rsidR="007906CB" w:rsidRPr="00DC6F9C" w14:paraId="74E3D9A9" w14:textId="77777777" w:rsidTr="00853E74">
        <w:tc>
          <w:tcPr>
            <w:tcW w:w="2830" w:type="dxa"/>
            <w:shd w:val="clear" w:color="auto" w:fill="FFE599" w:themeFill="accent4" w:themeFillTint="66"/>
          </w:tcPr>
          <w:p w14:paraId="37BEF0EA" w14:textId="77777777" w:rsidR="00853E74" w:rsidRDefault="00853E74">
            <w:pPr>
              <w:rPr>
                <w:rFonts w:ascii="Segoe UI Semibold" w:hAnsi="Segoe UI Semibold" w:cs="Segoe UI Semibold"/>
              </w:rPr>
            </w:pPr>
          </w:p>
          <w:p w14:paraId="189767F2" w14:textId="70FD1296" w:rsidR="007906CB" w:rsidRDefault="00822ECB">
            <w:pPr>
              <w:rPr>
                <w:rFonts w:ascii="Segoe UI Semibold" w:hAnsi="Segoe UI Semibold" w:cs="Segoe UI Semibold"/>
              </w:rPr>
            </w:pPr>
            <w:r>
              <w:rPr>
                <w:rFonts w:ascii="Segoe UI Semibold" w:hAnsi="Segoe UI Semibold" w:cs="Segoe UI Semibold"/>
              </w:rPr>
              <w:t>Relevant statutory guidance, legislation and other sources of information:</w:t>
            </w:r>
          </w:p>
          <w:p w14:paraId="15D07C30" w14:textId="403DA95F" w:rsidR="00822ECB" w:rsidRPr="00822ECB" w:rsidRDefault="00822ECB">
            <w:pPr>
              <w:rPr>
                <w:rFonts w:ascii="Segoe UI Semibold" w:hAnsi="Segoe UI Semibold" w:cs="Segoe UI Semibold"/>
              </w:rPr>
            </w:pPr>
          </w:p>
        </w:tc>
        <w:tc>
          <w:tcPr>
            <w:tcW w:w="7655" w:type="dxa"/>
          </w:tcPr>
          <w:p w14:paraId="39ABFD67" w14:textId="77777777" w:rsidR="007906CB" w:rsidRDefault="003A660C">
            <w:pPr>
              <w:rPr>
                <w:rFonts w:ascii="Segoe UI" w:hAnsi="Segoe UI" w:cs="Segoe UI"/>
              </w:rPr>
            </w:pPr>
            <w:r>
              <w:rPr>
                <w:rFonts w:ascii="Segoe UI" w:hAnsi="Segoe UI" w:cs="Segoe UI"/>
              </w:rPr>
              <w:t>Keeping Children Safe in Education</w:t>
            </w:r>
          </w:p>
          <w:p w14:paraId="03670FCF" w14:textId="6A9E3A49" w:rsidR="00C54545" w:rsidRDefault="00F337FB">
            <w:pPr>
              <w:rPr>
                <w:rFonts w:ascii="Segoe UI" w:hAnsi="Segoe UI" w:cs="Segoe UI"/>
                <w:lang w:val="en-US"/>
              </w:rPr>
            </w:pPr>
            <w:r>
              <w:rPr>
                <w:rFonts w:ascii="Segoe UI" w:hAnsi="Segoe UI" w:cs="Segoe UI"/>
                <w:lang w:val="en-US"/>
              </w:rPr>
              <w:t>Children’s Wellbeing in Schools Act 2026</w:t>
            </w:r>
          </w:p>
          <w:p w14:paraId="03420CE9" w14:textId="77777777" w:rsidR="00F337FB" w:rsidRDefault="00F337FB">
            <w:pPr>
              <w:rPr>
                <w:rFonts w:ascii="Segoe UI" w:hAnsi="Segoe UI" w:cs="Segoe UI"/>
                <w:lang w:val="en-US"/>
              </w:rPr>
            </w:pPr>
            <w:r>
              <w:rPr>
                <w:rFonts w:ascii="Segoe UI" w:hAnsi="Segoe UI" w:cs="Segoe UI"/>
                <w:lang w:val="en-US"/>
              </w:rPr>
              <w:t>Medication Policy – Valence School</w:t>
            </w:r>
          </w:p>
          <w:p w14:paraId="7A38ECDD" w14:textId="66A96DFB" w:rsidR="00F337FB" w:rsidRPr="00F337FB" w:rsidRDefault="00F337FB">
            <w:pPr>
              <w:rPr>
                <w:rFonts w:ascii="Segoe UI" w:hAnsi="Segoe UI" w:cs="Segoe UI"/>
                <w:lang w:val="en-US"/>
              </w:rPr>
            </w:pPr>
            <w:r>
              <w:rPr>
                <w:rFonts w:ascii="Segoe UI" w:hAnsi="Segoe UI" w:cs="Segoe UI"/>
                <w:lang w:val="en-US"/>
              </w:rPr>
              <w:t>Supporting Pupils with Medical Needs Policy – Valence School</w:t>
            </w:r>
          </w:p>
        </w:tc>
      </w:tr>
      <w:tr w:rsidR="00822ECB" w:rsidRPr="00DC6F9C" w14:paraId="53E511A8" w14:textId="77777777" w:rsidTr="00853E74">
        <w:tc>
          <w:tcPr>
            <w:tcW w:w="2830" w:type="dxa"/>
            <w:shd w:val="clear" w:color="auto" w:fill="FFE599" w:themeFill="accent4" w:themeFillTint="66"/>
          </w:tcPr>
          <w:p w14:paraId="637A535E" w14:textId="77777777" w:rsidR="00853E74" w:rsidRDefault="00853E74">
            <w:pPr>
              <w:rPr>
                <w:rFonts w:ascii="Segoe UI Semibold" w:hAnsi="Segoe UI Semibold" w:cs="Segoe UI Semibold"/>
              </w:rPr>
            </w:pPr>
          </w:p>
          <w:p w14:paraId="47A7BCD1" w14:textId="332D148E" w:rsidR="00822ECB" w:rsidRDefault="00822ECB">
            <w:pPr>
              <w:rPr>
                <w:rFonts w:ascii="Segoe UI Semibold" w:hAnsi="Segoe UI Semibold" w:cs="Segoe UI Semibold"/>
              </w:rPr>
            </w:pPr>
            <w:r>
              <w:rPr>
                <w:rFonts w:ascii="Segoe UI Semibold" w:hAnsi="Segoe UI Semibold" w:cs="Segoe UI Semibold"/>
              </w:rPr>
              <w:t>Definitions and key terms used in this policy:</w:t>
            </w:r>
          </w:p>
          <w:p w14:paraId="414D2BB9" w14:textId="059BDE31" w:rsidR="00822ECB" w:rsidRPr="00822ECB" w:rsidRDefault="00822ECB">
            <w:pPr>
              <w:rPr>
                <w:rFonts w:ascii="Segoe UI Semibold" w:hAnsi="Segoe UI Semibold" w:cs="Segoe UI Semibold"/>
              </w:rPr>
            </w:pPr>
          </w:p>
        </w:tc>
        <w:tc>
          <w:tcPr>
            <w:tcW w:w="7655" w:type="dxa"/>
          </w:tcPr>
          <w:p w14:paraId="0EAB4DC1" w14:textId="77777777" w:rsidR="00853E74" w:rsidRDefault="00853E74" w:rsidP="00F337FB">
            <w:pPr>
              <w:rPr>
                <w:rFonts w:ascii="Segoe UI" w:hAnsi="Segoe UI" w:cs="Segoe UI"/>
                <w:b/>
                <w:bCs/>
                <w:lang w:val="en-US"/>
              </w:rPr>
            </w:pPr>
          </w:p>
          <w:p w14:paraId="437E7740" w14:textId="4BC2E3D5" w:rsidR="00F337FB" w:rsidRDefault="00F337FB" w:rsidP="00F337FB">
            <w:pPr>
              <w:rPr>
                <w:rFonts w:ascii="Segoe UI" w:hAnsi="Segoe UI" w:cs="Segoe UI"/>
                <w:lang w:val="en-US"/>
              </w:rPr>
            </w:pPr>
            <w:r w:rsidRPr="00F337FB">
              <w:rPr>
                <w:rFonts w:ascii="Segoe UI" w:hAnsi="Segoe UI" w:cs="Segoe UI"/>
                <w:b/>
                <w:bCs/>
                <w:lang w:val="en-US"/>
              </w:rPr>
              <w:t>School Nursing Team</w:t>
            </w:r>
            <w:r w:rsidRPr="00F337FB">
              <w:rPr>
                <w:rFonts w:ascii="Segoe UI" w:hAnsi="Segoe UI" w:cs="Segoe UI"/>
                <w:lang w:val="en-US"/>
              </w:rPr>
              <w:t xml:space="preserve"> - Registered Nurses and Health Care Assistants (HCA) employed or commissioned by Valence School. The term ‘Nursing Team’ will be used for both roles throughout the policy. </w:t>
            </w:r>
          </w:p>
          <w:p w14:paraId="50985E36" w14:textId="77777777" w:rsidR="00F337FB" w:rsidRPr="00F337FB" w:rsidRDefault="00F337FB" w:rsidP="00F337FB">
            <w:pPr>
              <w:rPr>
                <w:rFonts w:ascii="Segoe UI" w:hAnsi="Segoe UI" w:cs="Segoe UI"/>
                <w:lang w:val="en-US"/>
              </w:rPr>
            </w:pPr>
          </w:p>
          <w:p w14:paraId="25ED3ACF" w14:textId="77777777" w:rsidR="00F337FB" w:rsidRPr="00F337FB" w:rsidRDefault="00F337FB" w:rsidP="00F337FB">
            <w:pPr>
              <w:rPr>
                <w:rFonts w:ascii="Segoe UI" w:hAnsi="Segoe UI" w:cs="Segoe UI"/>
                <w:i/>
                <w:iCs/>
                <w:lang w:val="en-US"/>
              </w:rPr>
            </w:pPr>
            <w:r w:rsidRPr="00F337FB">
              <w:rPr>
                <w:rFonts w:ascii="Segoe UI" w:hAnsi="Segoe UI" w:cs="Segoe UI"/>
                <w:b/>
                <w:bCs/>
                <w:lang w:val="en-US"/>
              </w:rPr>
              <w:t>MAR</w:t>
            </w:r>
            <w:r w:rsidRPr="00F337FB">
              <w:rPr>
                <w:rFonts w:ascii="Segoe UI" w:hAnsi="Segoe UI" w:cs="Segoe UI"/>
                <w:lang w:val="en-US"/>
              </w:rPr>
              <w:t xml:space="preserve"> - The Medication Administration Record (MAR) chart is where prescribed medication is transcribed and checked by registered nurses. </w:t>
            </w:r>
            <w:r w:rsidRPr="00F337FB">
              <w:rPr>
                <w:rFonts w:ascii="Segoe UI" w:hAnsi="Segoe UI" w:cs="Segoe UI"/>
                <w:i/>
                <w:iCs/>
                <w:lang w:val="en-US"/>
              </w:rPr>
              <w:t>Appendix 9.</w:t>
            </w:r>
          </w:p>
          <w:p w14:paraId="18F5E2A8" w14:textId="77777777" w:rsidR="00F337FB" w:rsidRPr="00F337FB" w:rsidRDefault="00F337FB" w:rsidP="00F337FB">
            <w:pPr>
              <w:rPr>
                <w:rFonts w:ascii="Segoe UI" w:hAnsi="Segoe UI" w:cs="Segoe UI"/>
                <w:lang w:val="en-US"/>
              </w:rPr>
            </w:pPr>
          </w:p>
          <w:p w14:paraId="2C04F723" w14:textId="77777777" w:rsidR="00F337FB" w:rsidRPr="00F337FB" w:rsidRDefault="00F337FB" w:rsidP="00F337FB">
            <w:pPr>
              <w:rPr>
                <w:rFonts w:ascii="Segoe UI" w:hAnsi="Segoe UI" w:cs="Segoe UI"/>
                <w:lang w:val="en-US"/>
              </w:rPr>
            </w:pPr>
            <w:r w:rsidRPr="00F337FB">
              <w:rPr>
                <w:rFonts w:ascii="Segoe UI" w:hAnsi="Segoe UI" w:cs="Segoe UI"/>
                <w:b/>
                <w:bCs/>
                <w:lang w:val="en-US"/>
              </w:rPr>
              <w:t>Preparation of Medication</w:t>
            </w:r>
            <w:r w:rsidRPr="00F337FB">
              <w:rPr>
                <w:rFonts w:ascii="Segoe UI" w:hAnsi="Segoe UI" w:cs="Segoe UI"/>
                <w:lang w:val="en-US"/>
              </w:rPr>
              <w:t xml:space="preserve"> - The process of preparing a medicine immediately prior to giving/ administering e.g., drawing up a liquid medicine into an enteral syringe. </w:t>
            </w:r>
          </w:p>
          <w:p w14:paraId="5589C4B8" w14:textId="77777777" w:rsidR="00F337FB" w:rsidRPr="00F337FB" w:rsidRDefault="00F337FB" w:rsidP="00F337FB">
            <w:pPr>
              <w:rPr>
                <w:rFonts w:ascii="Segoe UI" w:hAnsi="Segoe UI" w:cs="Segoe UI"/>
                <w:lang w:val="en-US"/>
              </w:rPr>
            </w:pPr>
          </w:p>
          <w:p w14:paraId="214C99DE" w14:textId="77777777" w:rsidR="00F337FB" w:rsidRPr="00F337FB" w:rsidRDefault="00F337FB" w:rsidP="00F337FB">
            <w:pPr>
              <w:rPr>
                <w:rFonts w:ascii="Segoe UI" w:hAnsi="Segoe UI" w:cs="Segoe UI"/>
                <w:lang w:val="en-US"/>
              </w:rPr>
            </w:pPr>
            <w:r w:rsidRPr="00F337FB">
              <w:rPr>
                <w:rFonts w:ascii="Segoe UI" w:hAnsi="Segoe UI" w:cs="Segoe UI"/>
                <w:b/>
                <w:bCs/>
                <w:lang w:val="en-US"/>
              </w:rPr>
              <w:t>Giving/Administering of Medication</w:t>
            </w:r>
            <w:r w:rsidRPr="00F337FB">
              <w:rPr>
                <w:rFonts w:ascii="Segoe UI" w:hAnsi="Segoe UI" w:cs="Segoe UI"/>
                <w:lang w:val="en-US"/>
              </w:rPr>
              <w:t xml:space="preserve"> - The process, which occurs when a dose of medication is given/ administered to the student as per instruction on the MAR. </w:t>
            </w:r>
          </w:p>
          <w:p w14:paraId="12B79705" w14:textId="77777777" w:rsidR="00F337FB" w:rsidRPr="00F337FB" w:rsidRDefault="00F337FB" w:rsidP="00F337FB">
            <w:pPr>
              <w:rPr>
                <w:rFonts w:ascii="Segoe UI" w:hAnsi="Segoe UI" w:cs="Segoe UI"/>
                <w:lang w:val="en-US"/>
              </w:rPr>
            </w:pPr>
          </w:p>
          <w:p w14:paraId="2829453A" w14:textId="77777777" w:rsidR="00F337FB" w:rsidRPr="00F337FB" w:rsidRDefault="00F337FB" w:rsidP="00F337FB">
            <w:pPr>
              <w:rPr>
                <w:rFonts w:ascii="Segoe UI" w:hAnsi="Segoe UI" w:cs="Segoe UI"/>
                <w:lang w:val="en-US"/>
              </w:rPr>
            </w:pPr>
            <w:r w:rsidRPr="00F337FB">
              <w:rPr>
                <w:rFonts w:ascii="Segoe UI" w:hAnsi="Segoe UI" w:cs="Segoe UI"/>
                <w:b/>
                <w:bCs/>
                <w:lang w:val="en-US"/>
              </w:rPr>
              <w:t>Controlled Drugs</w:t>
            </w:r>
            <w:r w:rsidRPr="00F337FB">
              <w:rPr>
                <w:rFonts w:ascii="Segoe UI" w:hAnsi="Segoe UI" w:cs="Segoe UI"/>
                <w:lang w:val="en-US"/>
              </w:rPr>
              <w:t xml:space="preserve"> - Any medication falling under the Misuse of Drugs Regulations. </w:t>
            </w:r>
          </w:p>
          <w:p w14:paraId="52519491" w14:textId="77777777" w:rsidR="00F337FB" w:rsidRPr="00F337FB" w:rsidRDefault="00F337FB" w:rsidP="00F337FB">
            <w:pPr>
              <w:rPr>
                <w:rFonts w:ascii="Segoe UI" w:hAnsi="Segoe UI" w:cs="Segoe UI"/>
                <w:lang w:val="en-US"/>
              </w:rPr>
            </w:pPr>
          </w:p>
          <w:p w14:paraId="1EBD57FE" w14:textId="77777777" w:rsidR="00F337FB" w:rsidRPr="00F337FB" w:rsidRDefault="00F337FB" w:rsidP="00F337FB">
            <w:pPr>
              <w:rPr>
                <w:rFonts w:ascii="Segoe UI" w:hAnsi="Segoe UI" w:cs="Segoe UI"/>
                <w:lang w:val="en-US"/>
              </w:rPr>
            </w:pPr>
            <w:r w:rsidRPr="00F337FB">
              <w:rPr>
                <w:rFonts w:ascii="Segoe UI" w:hAnsi="Segoe UI" w:cs="Segoe UI"/>
                <w:b/>
                <w:bCs/>
                <w:lang w:val="en-US"/>
              </w:rPr>
              <w:t>Pharmacy (P) Medicines</w:t>
            </w:r>
            <w:r w:rsidRPr="00F337FB">
              <w:rPr>
                <w:rFonts w:ascii="Segoe UI" w:hAnsi="Segoe UI" w:cs="Segoe UI"/>
                <w:lang w:val="en-US"/>
              </w:rPr>
              <w:t xml:space="preserve"> - Pharmacy medicines that are sold or supplied from registered pharmacy by or under the supervision of a pharmacist, subject to certain exceptions. </w:t>
            </w:r>
          </w:p>
          <w:p w14:paraId="60E57287" w14:textId="77777777" w:rsidR="00F337FB" w:rsidRPr="00F337FB" w:rsidRDefault="00F337FB" w:rsidP="00F337FB">
            <w:pPr>
              <w:rPr>
                <w:rFonts w:ascii="Segoe UI" w:hAnsi="Segoe UI" w:cs="Segoe UI"/>
                <w:lang w:val="en-US"/>
              </w:rPr>
            </w:pPr>
          </w:p>
          <w:p w14:paraId="5D679B47" w14:textId="77777777" w:rsidR="00F337FB" w:rsidRPr="00F337FB" w:rsidRDefault="00F337FB" w:rsidP="00F337FB">
            <w:pPr>
              <w:rPr>
                <w:rFonts w:ascii="Segoe UI" w:hAnsi="Segoe UI" w:cs="Segoe UI"/>
                <w:lang w:val="en-US"/>
              </w:rPr>
            </w:pPr>
            <w:r w:rsidRPr="00F337FB">
              <w:rPr>
                <w:rFonts w:ascii="Segoe UI" w:hAnsi="Segoe UI" w:cs="Segoe UI"/>
                <w:b/>
                <w:bCs/>
                <w:lang w:val="en-US"/>
              </w:rPr>
              <w:t>PRN Medications</w:t>
            </w:r>
            <w:r w:rsidRPr="00F337FB">
              <w:rPr>
                <w:rFonts w:ascii="Segoe UI" w:hAnsi="Segoe UI" w:cs="Segoe UI"/>
                <w:lang w:val="en-US"/>
              </w:rPr>
              <w:t xml:space="preserve"> – Medication administered on an ‘as needed’ basis.</w:t>
            </w:r>
          </w:p>
          <w:p w14:paraId="6ABCE4C2" w14:textId="77777777" w:rsidR="00F337FB" w:rsidRPr="00F337FB" w:rsidRDefault="00F337FB" w:rsidP="00F337FB">
            <w:pPr>
              <w:rPr>
                <w:rFonts w:ascii="Segoe UI" w:hAnsi="Segoe UI" w:cs="Segoe UI"/>
                <w:lang w:val="en-US"/>
              </w:rPr>
            </w:pPr>
          </w:p>
          <w:p w14:paraId="6BA0CAE1" w14:textId="77777777" w:rsidR="00F337FB" w:rsidRPr="00F337FB" w:rsidRDefault="00F337FB" w:rsidP="00F337FB">
            <w:pPr>
              <w:rPr>
                <w:rFonts w:ascii="Segoe UI" w:hAnsi="Segoe UI" w:cs="Segoe UI"/>
                <w:lang w:val="en-US"/>
              </w:rPr>
            </w:pPr>
            <w:r w:rsidRPr="00F337FB">
              <w:rPr>
                <w:rFonts w:ascii="Segoe UI" w:hAnsi="Segoe UI" w:cs="Segoe UI"/>
                <w:b/>
                <w:bCs/>
                <w:lang w:val="en-US"/>
              </w:rPr>
              <w:t>Over-the Counter (OTC) products</w:t>
            </w:r>
            <w:r w:rsidRPr="00F337FB">
              <w:rPr>
                <w:rFonts w:ascii="Segoe UI" w:hAnsi="Segoe UI" w:cs="Segoe UI"/>
                <w:lang w:val="en-US"/>
              </w:rPr>
              <w:t xml:space="preserve"> - Informal term that covers products that can be bought in a wider range of locations without a prescription. Includes pharmacy and general sale list medicines as well as nutritional supplements and other self-care products. </w:t>
            </w:r>
          </w:p>
          <w:p w14:paraId="129402DE" w14:textId="77777777" w:rsidR="00F337FB" w:rsidRPr="00F337FB" w:rsidRDefault="00F337FB" w:rsidP="00F337FB">
            <w:pPr>
              <w:rPr>
                <w:rFonts w:ascii="Segoe UI" w:hAnsi="Segoe UI" w:cs="Segoe UI"/>
                <w:lang w:val="en-US"/>
              </w:rPr>
            </w:pPr>
          </w:p>
          <w:p w14:paraId="533EAC21" w14:textId="77777777" w:rsidR="00F337FB" w:rsidRPr="00F337FB" w:rsidRDefault="00F337FB" w:rsidP="00F337FB">
            <w:pPr>
              <w:rPr>
                <w:rFonts w:ascii="Segoe UI" w:hAnsi="Segoe UI" w:cs="Segoe UI"/>
                <w:lang w:val="en-US"/>
              </w:rPr>
            </w:pPr>
            <w:r w:rsidRPr="00F337FB">
              <w:rPr>
                <w:rFonts w:ascii="Segoe UI" w:hAnsi="Segoe UI" w:cs="Segoe UI"/>
                <w:b/>
                <w:bCs/>
                <w:lang w:val="en-US"/>
              </w:rPr>
              <w:t>Transcribing</w:t>
            </w:r>
            <w:r w:rsidRPr="00F337FB">
              <w:rPr>
                <w:rFonts w:ascii="Segoe UI" w:hAnsi="Segoe UI" w:cs="Segoe UI"/>
                <w:lang w:val="en-US"/>
              </w:rPr>
              <w:t xml:space="preserve"> - This is the copying of previously prescribed medicines details to enable administration in line with legislation (i.e., in accordance with the instructions of a prescriber). </w:t>
            </w:r>
          </w:p>
          <w:p w14:paraId="265E51A5" w14:textId="77777777" w:rsidR="00F337FB" w:rsidRPr="00F337FB" w:rsidRDefault="00F337FB" w:rsidP="00F337FB">
            <w:pPr>
              <w:rPr>
                <w:rFonts w:ascii="Segoe UI" w:hAnsi="Segoe UI" w:cs="Segoe UI"/>
                <w:lang w:val="en-US"/>
              </w:rPr>
            </w:pPr>
          </w:p>
          <w:p w14:paraId="48933F02" w14:textId="0B6EF0C0" w:rsidR="00822ECB" w:rsidRPr="00F337FB" w:rsidRDefault="00F337FB" w:rsidP="00F337FB">
            <w:pPr>
              <w:rPr>
                <w:rFonts w:ascii="Segoe UI" w:hAnsi="Segoe UI" w:cs="Segoe UI"/>
                <w:lang w:val="en-US"/>
              </w:rPr>
            </w:pPr>
            <w:r w:rsidRPr="00F337FB">
              <w:rPr>
                <w:rFonts w:ascii="Segoe UI" w:hAnsi="Segoe UI" w:cs="Segoe UI"/>
                <w:b/>
                <w:bCs/>
              </w:rPr>
              <w:t>Eating &amp; Drinking Placemats</w:t>
            </w:r>
            <w:r w:rsidRPr="00F337FB">
              <w:rPr>
                <w:rFonts w:ascii="Segoe UI" w:hAnsi="Segoe UI" w:cs="Segoe UI"/>
              </w:rPr>
              <w:t xml:space="preserve"> – Individual student risk assessments outlining dietary requirements, allergies, eating and drinking needs, required equipment, positioning, and food textures.</w:t>
            </w:r>
          </w:p>
        </w:tc>
      </w:tr>
      <w:tr w:rsidR="00822ECB" w:rsidRPr="00915223" w14:paraId="16F5D844" w14:textId="77777777" w:rsidTr="00853E74">
        <w:tc>
          <w:tcPr>
            <w:tcW w:w="2830" w:type="dxa"/>
            <w:shd w:val="clear" w:color="auto" w:fill="FFE599" w:themeFill="accent4" w:themeFillTint="66"/>
          </w:tcPr>
          <w:p w14:paraId="715FDCC2" w14:textId="77777777" w:rsidR="00853E74" w:rsidRDefault="00853E74">
            <w:pPr>
              <w:rPr>
                <w:rFonts w:ascii="Segoe UI Semibold" w:hAnsi="Segoe UI Semibold" w:cs="Segoe UI Semibold"/>
              </w:rPr>
            </w:pPr>
          </w:p>
          <w:p w14:paraId="154580E6" w14:textId="2C7A7825" w:rsidR="006009B1" w:rsidRDefault="006009B1">
            <w:pPr>
              <w:rPr>
                <w:rFonts w:ascii="Segoe UI Semibold" w:hAnsi="Segoe UI Semibold" w:cs="Segoe UI Semibold"/>
              </w:rPr>
            </w:pPr>
            <w:r>
              <w:rPr>
                <w:rFonts w:ascii="Segoe UI Semibold" w:hAnsi="Segoe UI Semibold" w:cs="Segoe UI Semibold"/>
              </w:rPr>
              <w:t>Key Personnel:</w:t>
            </w:r>
          </w:p>
          <w:p w14:paraId="4D76A252" w14:textId="77777777" w:rsidR="006009B1" w:rsidRDefault="006009B1">
            <w:pPr>
              <w:rPr>
                <w:rFonts w:ascii="Segoe UI Semibold" w:hAnsi="Segoe UI Semibold" w:cs="Segoe UI Semibold"/>
              </w:rPr>
            </w:pPr>
          </w:p>
          <w:p w14:paraId="750C9196" w14:textId="77777777" w:rsidR="00FF620B" w:rsidRDefault="00FF620B">
            <w:pPr>
              <w:rPr>
                <w:rFonts w:ascii="Segoe UI Semibold" w:hAnsi="Segoe UI Semibold" w:cs="Segoe UI Semibold"/>
              </w:rPr>
            </w:pPr>
          </w:p>
          <w:p w14:paraId="184B26D4" w14:textId="77777777" w:rsidR="00FF620B" w:rsidRDefault="00FF620B">
            <w:pPr>
              <w:rPr>
                <w:rFonts w:ascii="Segoe UI Semibold" w:hAnsi="Segoe UI Semibold" w:cs="Segoe UI Semibold"/>
              </w:rPr>
            </w:pPr>
          </w:p>
          <w:p w14:paraId="7C489FE4" w14:textId="77777777" w:rsidR="00FF620B" w:rsidRDefault="00FF620B">
            <w:pPr>
              <w:rPr>
                <w:rFonts w:ascii="Segoe UI Semibold" w:hAnsi="Segoe UI Semibold" w:cs="Segoe UI Semibold"/>
              </w:rPr>
            </w:pPr>
          </w:p>
          <w:p w14:paraId="4D3FCE92" w14:textId="77777777" w:rsidR="00FF620B" w:rsidRDefault="00FF620B">
            <w:pPr>
              <w:rPr>
                <w:rFonts w:ascii="Segoe UI Semibold" w:hAnsi="Segoe UI Semibold" w:cs="Segoe UI Semibold"/>
              </w:rPr>
            </w:pPr>
          </w:p>
          <w:p w14:paraId="10F04C6D" w14:textId="77777777" w:rsidR="00FF620B" w:rsidRDefault="00FF620B">
            <w:pPr>
              <w:rPr>
                <w:rFonts w:ascii="Segoe UI Semibold" w:hAnsi="Segoe UI Semibold" w:cs="Segoe UI Semibold"/>
              </w:rPr>
            </w:pPr>
          </w:p>
          <w:p w14:paraId="2B74CA31" w14:textId="77777777" w:rsidR="00FF620B" w:rsidRDefault="00FF620B">
            <w:pPr>
              <w:rPr>
                <w:rFonts w:ascii="Segoe UI Semibold" w:hAnsi="Segoe UI Semibold" w:cs="Segoe UI Semibold"/>
              </w:rPr>
            </w:pPr>
          </w:p>
          <w:p w14:paraId="7993C5ED" w14:textId="77777777" w:rsidR="00FF620B" w:rsidRDefault="00FF620B">
            <w:pPr>
              <w:rPr>
                <w:rFonts w:ascii="Segoe UI Semibold" w:hAnsi="Segoe UI Semibold" w:cs="Segoe UI Semibold"/>
              </w:rPr>
            </w:pPr>
          </w:p>
          <w:p w14:paraId="37318372" w14:textId="77777777" w:rsidR="00FF620B" w:rsidRDefault="00FF620B">
            <w:pPr>
              <w:rPr>
                <w:rFonts w:ascii="Segoe UI Semibold" w:hAnsi="Segoe UI Semibold" w:cs="Segoe UI Semibold"/>
              </w:rPr>
            </w:pPr>
          </w:p>
          <w:p w14:paraId="059FED74" w14:textId="77777777" w:rsidR="00FF620B" w:rsidRDefault="00FF620B">
            <w:pPr>
              <w:rPr>
                <w:rFonts w:ascii="Segoe UI Semibold" w:hAnsi="Segoe UI Semibold" w:cs="Segoe UI Semibold"/>
              </w:rPr>
            </w:pPr>
          </w:p>
          <w:p w14:paraId="3E1E8505" w14:textId="77777777" w:rsidR="00FF620B" w:rsidRDefault="00FF620B">
            <w:pPr>
              <w:rPr>
                <w:rFonts w:ascii="Segoe UI Semibold" w:hAnsi="Segoe UI Semibold" w:cs="Segoe UI Semibold"/>
              </w:rPr>
            </w:pPr>
          </w:p>
          <w:p w14:paraId="7EA04D6E" w14:textId="77777777" w:rsidR="00FF620B" w:rsidRDefault="00FF620B">
            <w:pPr>
              <w:rPr>
                <w:rFonts w:ascii="Segoe UI Semibold" w:hAnsi="Segoe UI Semibold" w:cs="Segoe UI Semibold"/>
              </w:rPr>
            </w:pPr>
          </w:p>
          <w:p w14:paraId="0CCCBF3F" w14:textId="77777777" w:rsidR="00FF620B" w:rsidRDefault="00FF620B">
            <w:pPr>
              <w:rPr>
                <w:rFonts w:ascii="Segoe UI Semibold" w:hAnsi="Segoe UI Semibold" w:cs="Segoe UI Semibold"/>
              </w:rPr>
            </w:pPr>
          </w:p>
          <w:p w14:paraId="74175760" w14:textId="77777777" w:rsidR="00FF620B" w:rsidRDefault="00FF620B">
            <w:pPr>
              <w:rPr>
                <w:rFonts w:ascii="Segoe UI Semibold" w:hAnsi="Segoe UI Semibold" w:cs="Segoe UI Semibold"/>
              </w:rPr>
            </w:pPr>
          </w:p>
          <w:p w14:paraId="4C439978" w14:textId="77777777" w:rsidR="00FF620B" w:rsidRDefault="00FF620B">
            <w:pPr>
              <w:rPr>
                <w:rFonts w:ascii="Segoe UI Semibold" w:hAnsi="Segoe UI Semibold" w:cs="Segoe UI Semibold"/>
              </w:rPr>
            </w:pPr>
          </w:p>
          <w:p w14:paraId="77112BD9" w14:textId="77777777" w:rsidR="00FF620B" w:rsidRDefault="00FF620B">
            <w:pPr>
              <w:rPr>
                <w:rFonts w:ascii="Segoe UI Semibold" w:hAnsi="Segoe UI Semibold" w:cs="Segoe UI Semibold"/>
              </w:rPr>
            </w:pPr>
          </w:p>
          <w:p w14:paraId="7B61157F" w14:textId="77777777" w:rsidR="00FF620B" w:rsidRDefault="00FF620B">
            <w:pPr>
              <w:rPr>
                <w:rFonts w:ascii="Segoe UI Semibold" w:hAnsi="Segoe UI Semibold" w:cs="Segoe UI Semibold"/>
              </w:rPr>
            </w:pPr>
          </w:p>
          <w:p w14:paraId="6E7ED6BA" w14:textId="77777777" w:rsidR="00FF620B" w:rsidRDefault="00FF620B">
            <w:pPr>
              <w:rPr>
                <w:rFonts w:ascii="Segoe UI Semibold" w:hAnsi="Segoe UI Semibold" w:cs="Segoe UI Semibold"/>
              </w:rPr>
            </w:pPr>
          </w:p>
          <w:p w14:paraId="15A3D571" w14:textId="77777777" w:rsidR="00FF620B" w:rsidRDefault="00FF620B">
            <w:pPr>
              <w:rPr>
                <w:rFonts w:ascii="Segoe UI Semibold" w:hAnsi="Segoe UI Semibold" w:cs="Segoe UI Semibold"/>
              </w:rPr>
            </w:pPr>
          </w:p>
          <w:p w14:paraId="3894BB0D" w14:textId="77777777" w:rsidR="00FF620B" w:rsidRDefault="00FF620B">
            <w:pPr>
              <w:rPr>
                <w:rFonts w:ascii="Segoe UI Semibold" w:hAnsi="Segoe UI Semibold" w:cs="Segoe UI Semibold"/>
              </w:rPr>
            </w:pPr>
          </w:p>
          <w:p w14:paraId="606CC2D2" w14:textId="77777777" w:rsidR="00FF620B" w:rsidRDefault="00FF620B">
            <w:pPr>
              <w:rPr>
                <w:rFonts w:ascii="Segoe UI Semibold" w:hAnsi="Segoe UI Semibold" w:cs="Segoe UI Semibold"/>
              </w:rPr>
            </w:pPr>
          </w:p>
          <w:p w14:paraId="4FBBDFB7" w14:textId="77777777" w:rsidR="00FF620B" w:rsidRDefault="00FF620B">
            <w:pPr>
              <w:rPr>
                <w:rFonts w:ascii="Segoe UI Semibold" w:hAnsi="Segoe UI Semibold" w:cs="Segoe UI Semibold"/>
              </w:rPr>
            </w:pPr>
          </w:p>
          <w:p w14:paraId="24E16254" w14:textId="77777777" w:rsidR="00FF620B" w:rsidRDefault="00FF620B">
            <w:pPr>
              <w:rPr>
                <w:rFonts w:ascii="Segoe UI Semibold" w:hAnsi="Segoe UI Semibold" w:cs="Segoe UI Semibold"/>
              </w:rPr>
            </w:pPr>
          </w:p>
          <w:p w14:paraId="320E9951" w14:textId="77777777" w:rsidR="00FF620B" w:rsidRDefault="00FF620B">
            <w:pPr>
              <w:rPr>
                <w:rFonts w:ascii="Segoe UI Semibold" w:hAnsi="Segoe UI Semibold" w:cs="Segoe UI Semibold"/>
              </w:rPr>
            </w:pPr>
          </w:p>
          <w:p w14:paraId="64F30310" w14:textId="77777777" w:rsidR="00FF620B" w:rsidRDefault="00FF620B">
            <w:pPr>
              <w:rPr>
                <w:rFonts w:ascii="Segoe UI Semibold" w:hAnsi="Segoe UI Semibold" w:cs="Segoe UI Semibold"/>
              </w:rPr>
            </w:pPr>
          </w:p>
          <w:p w14:paraId="1D898545" w14:textId="77777777" w:rsidR="00FF620B" w:rsidRDefault="00FF620B">
            <w:pPr>
              <w:rPr>
                <w:rFonts w:ascii="Segoe UI Semibold" w:hAnsi="Segoe UI Semibold" w:cs="Segoe UI Semibold"/>
              </w:rPr>
            </w:pPr>
          </w:p>
          <w:p w14:paraId="55CCBFA0" w14:textId="77777777" w:rsidR="00FF620B" w:rsidRDefault="00FF620B">
            <w:pPr>
              <w:rPr>
                <w:rFonts w:ascii="Segoe UI Semibold" w:hAnsi="Segoe UI Semibold" w:cs="Segoe UI Semibold"/>
              </w:rPr>
            </w:pPr>
          </w:p>
          <w:p w14:paraId="79A05142" w14:textId="77777777" w:rsidR="00FF620B" w:rsidRDefault="00FF620B">
            <w:pPr>
              <w:rPr>
                <w:rFonts w:ascii="Segoe UI Semibold" w:hAnsi="Segoe UI Semibold" w:cs="Segoe UI Semibold"/>
              </w:rPr>
            </w:pPr>
          </w:p>
          <w:p w14:paraId="1FC6FC08" w14:textId="77777777" w:rsidR="00FF620B" w:rsidRDefault="00FF620B">
            <w:pPr>
              <w:rPr>
                <w:rFonts w:ascii="Segoe UI Semibold" w:hAnsi="Segoe UI Semibold" w:cs="Segoe UI Semibold"/>
              </w:rPr>
            </w:pPr>
          </w:p>
          <w:p w14:paraId="61E9A4DD" w14:textId="77777777" w:rsidR="00FF620B" w:rsidRDefault="00FF620B">
            <w:pPr>
              <w:rPr>
                <w:rFonts w:ascii="Segoe UI Semibold" w:hAnsi="Segoe UI Semibold" w:cs="Segoe UI Semibold"/>
              </w:rPr>
            </w:pPr>
          </w:p>
          <w:p w14:paraId="5B668F58" w14:textId="77777777" w:rsidR="00FF620B" w:rsidRDefault="00FF620B" w:rsidP="00FF620B">
            <w:pPr>
              <w:rPr>
                <w:rFonts w:ascii="Segoe UI Semibold" w:hAnsi="Segoe UI Semibold" w:cs="Segoe UI Semibold"/>
              </w:rPr>
            </w:pPr>
            <w:r>
              <w:rPr>
                <w:rFonts w:ascii="Segoe UI Semibold" w:hAnsi="Segoe UI Semibold" w:cs="Segoe UI Semibold"/>
              </w:rPr>
              <w:t>Key Personnel:</w:t>
            </w:r>
          </w:p>
          <w:p w14:paraId="63F33EDB" w14:textId="4768A9C3" w:rsidR="00FF620B" w:rsidRPr="00822ECB" w:rsidRDefault="00FF620B">
            <w:pPr>
              <w:rPr>
                <w:rFonts w:ascii="Segoe UI Semibold" w:hAnsi="Segoe UI Semibold" w:cs="Segoe UI Semibold"/>
              </w:rPr>
            </w:pPr>
          </w:p>
        </w:tc>
        <w:tc>
          <w:tcPr>
            <w:tcW w:w="7655" w:type="dxa"/>
          </w:tcPr>
          <w:p w14:paraId="25890DDC" w14:textId="77777777" w:rsidR="00853E74" w:rsidRDefault="00853E74" w:rsidP="00AB7FF3">
            <w:pPr>
              <w:rPr>
                <w:rFonts w:ascii="Segoe UI Semibold" w:hAnsi="Segoe UI Semibold" w:cs="Segoe UI Semibold"/>
                <w:b/>
                <w:bCs/>
                <w:sz w:val="20"/>
                <w:szCs w:val="20"/>
              </w:rPr>
            </w:pPr>
          </w:p>
          <w:p w14:paraId="565A2633" w14:textId="77777777" w:rsidR="00FF620B" w:rsidRDefault="00FF620B" w:rsidP="00AB7FF3">
            <w:pPr>
              <w:rPr>
                <w:rFonts w:ascii="Segoe UI Semibold" w:hAnsi="Segoe UI Semibold" w:cs="Segoe UI Semibold"/>
                <w:b/>
                <w:bCs/>
                <w:sz w:val="20"/>
                <w:szCs w:val="20"/>
              </w:rPr>
            </w:pPr>
          </w:p>
          <w:p w14:paraId="393F855A" w14:textId="05A4FCF6" w:rsidR="00AB7FF3" w:rsidRPr="00AB7FF3" w:rsidRDefault="00AB7FF3" w:rsidP="00AB7FF3">
            <w:pPr>
              <w:rPr>
                <w:rFonts w:ascii="Segoe UI Semibold" w:hAnsi="Segoe UI Semibold" w:cs="Segoe UI Semibold"/>
                <w:b/>
                <w:bCs/>
                <w:sz w:val="20"/>
                <w:szCs w:val="20"/>
              </w:rPr>
            </w:pPr>
            <w:r w:rsidRPr="00AB7FF3">
              <w:rPr>
                <w:rFonts w:ascii="Segoe UI Semibold" w:hAnsi="Segoe UI Semibold" w:cs="Segoe UI Semibold"/>
                <w:b/>
                <w:bCs/>
                <w:sz w:val="20"/>
                <w:szCs w:val="20"/>
              </w:rPr>
              <w:t>Claire Langridge (Nurse Manager and Allergy Champion)</w:t>
            </w:r>
          </w:p>
          <w:p w14:paraId="0519E0BE" w14:textId="77777777" w:rsidR="00AB7FF3" w:rsidRDefault="00AB7FF3" w:rsidP="00AB7FF3">
            <w:pPr>
              <w:rPr>
                <w:rFonts w:ascii="Segoe UI Semibold" w:hAnsi="Segoe UI Semibold" w:cs="Segoe UI Semibold"/>
                <w:bCs/>
                <w:iCs/>
                <w:sz w:val="20"/>
                <w:szCs w:val="20"/>
              </w:rPr>
            </w:pPr>
            <w:hyperlink r:id="rId12" w:history="1">
              <w:r w:rsidRPr="00AB7FF3">
                <w:rPr>
                  <w:rStyle w:val="Hyperlink"/>
                  <w:rFonts w:ascii="Segoe UI Semibold" w:hAnsi="Segoe UI Semibold" w:cs="Segoe UI Semibold"/>
                  <w:bCs/>
                  <w:iCs/>
                  <w:sz w:val="20"/>
                  <w:szCs w:val="20"/>
                </w:rPr>
                <w:t>c</w:t>
              </w:r>
              <w:r w:rsidRPr="00AB7FF3">
                <w:rPr>
                  <w:rStyle w:val="Hyperlink"/>
                  <w:rFonts w:ascii="Segoe UI Semibold" w:hAnsi="Segoe UI Semibold" w:cs="Segoe UI Semibold"/>
                  <w:iCs/>
                  <w:sz w:val="20"/>
                  <w:szCs w:val="20"/>
                </w:rPr>
                <w:t>langridge</w:t>
              </w:r>
              <w:r w:rsidRPr="00AB7FF3">
                <w:rPr>
                  <w:rStyle w:val="Hyperlink"/>
                  <w:rFonts w:ascii="Segoe UI Semibold" w:hAnsi="Segoe UI Semibold" w:cs="Segoe UI Semibold"/>
                  <w:bCs/>
                  <w:iCs/>
                  <w:sz w:val="20"/>
                  <w:szCs w:val="20"/>
                </w:rPr>
                <w:t>@valence.kent.sch.uk</w:t>
              </w:r>
            </w:hyperlink>
            <w:r w:rsidRPr="00AB7FF3">
              <w:rPr>
                <w:rFonts w:ascii="Segoe UI Semibold" w:hAnsi="Segoe UI Semibold" w:cs="Segoe UI Semibold"/>
                <w:bCs/>
                <w:iCs/>
                <w:sz w:val="20"/>
                <w:szCs w:val="20"/>
              </w:rPr>
              <w:t xml:space="preserve">  Tel: 01959 56215</w:t>
            </w:r>
            <w:r>
              <w:rPr>
                <w:rFonts w:ascii="Segoe UI Semibold" w:hAnsi="Segoe UI Semibold" w:cs="Segoe UI Semibold"/>
                <w:bCs/>
                <w:iCs/>
                <w:sz w:val="20"/>
                <w:szCs w:val="20"/>
              </w:rPr>
              <w:t xml:space="preserve"> Ext</w:t>
            </w:r>
            <w:r w:rsidRPr="00AB7FF3">
              <w:rPr>
                <w:rFonts w:ascii="Segoe UI Semibold" w:hAnsi="Segoe UI Semibold" w:cs="Segoe UI Semibold"/>
                <w:bCs/>
                <w:iCs/>
                <w:sz w:val="20"/>
                <w:szCs w:val="20"/>
              </w:rPr>
              <w:t>1030/1600</w:t>
            </w:r>
          </w:p>
          <w:p w14:paraId="54EBAF7A" w14:textId="44B8EAF0" w:rsidR="00AB7FF3" w:rsidRPr="00AB7FF3" w:rsidRDefault="00AB7FF3" w:rsidP="00AB7FF3">
            <w:pPr>
              <w:rPr>
                <w:rFonts w:ascii="Segoe UI Semibold" w:hAnsi="Segoe UI Semibold" w:cs="Segoe UI Semibold"/>
                <w:sz w:val="20"/>
                <w:szCs w:val="20"/>
              </w:rPr>
            </w:pPr>
            <w:r w:rsidRPr="00AB7FF3">
              <w:rPr>
                <w:rFonts w:ascii="Segoe UI Semibold" w:hAnsi="Segoe UI Semibold" w:cs="Segoe UI Semibold"/>
                <w:sz w:val="20"/>
                <w:szCs w:val="20"/>
              </w:rPr>
              <w:t>Responsibilities include:</w:t>
            </w:r>
          </w:p>
          <w:p w14:paraId="70B7B6BB" w14:textId="77777777" w:rsidR="00AB7FF3" w:rsidRP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Maintenance of the school allergy register.</w:t>
            </w:r>
          </w:p>
          <w:p w14:paraId="52EA14DA" w14:textId="77777777" w:rsidR="00AB7FF3" w:rsidRP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Oversight of Allergy Action Plans and Individual Healthcare Plans.</w:t>
            </w:r>
          </w:p>
          <w:p w14:paraId="792EBED7" w14:textId="77777777" w:rsidR="00AB7FF3" w:rsidRP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Monitoring and maintenance of emergency allergy kits and spare AAIs.</w:t>
            </w:r>
          </w:p>
          <w:p w14:paraId="115C4188" w14:textId="77777777" w:rsidR="00AB7FF3" w:rsidRP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Coordination of staff allergy and anaphylaxis training.</w:t>
            </w:r>
          </w:p>
          <w:p w14:paraId="1B4AC8F6" w14:textId="77777777" w:rsidR="00AB7FF3" w:rsidRP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Monitoring allergy incidents, reactions and near misses.</w:t>
            </w:r>
          </w:p>
          <w:p w14:paraId="1F0C54F2" w14:textId="77777777" w:rsidR="00AB7FF3" w:rsidRP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Liaison with catering, therapy and education teams regarding allergy management.</w:t>
            </w:r>
          </w:p>
          <w:p w14:paraId="372377A5" w14:textId="77777777" w:rsidR="00AB7FF3" w:rsidRDefault="00AB7FF3">
            <w:pPr>
              <w:numPr>
                <w:ilvl w:val="0"/>
                <w:numId w:val="2"/>
              </w:numPr>
              <w:rPr>
                <w:rFonts w:ascii="Segoe UI Semibold" w:hAnsi="Segoe UI Semibold" w:cs="Segoe UI Semibold"/>
                <w:sz w:val="20"/>
                <w:szCs w:val="20"/>
              </w:rPr>
            </w:pPr>
            <w:r w:rsidRPr="00AB7FF3">
              <w:rPr>
                <w:rFonts w:ascii="Segoe UI Semibold" w:hAnsi="Segoe UI Semibold" w:cs="Segoe UI Semibold"/>
                <w:sz w:val="20"/>
                <w:szCs w:val="20"/>
              </w:rPr>
              <w:t>Annual review of this policy.</w:t>
            </w:r>
          </w:p>
          <w:p w14:paraId="51761A5C" w14:textId="77777777" w:rsidR="00AB7FF3" w:rsidRDefault="00AB7FF3" w:rsidP="00AB7FF3">
            <w:pPr>
              <w:rPr>
                <w:rFonts w:ascii="Segoe UI Semibold" w:hAnsi="Segoe UI Semibold" w:cs="Segoe UI Semibold"/>
                <w:sz w:val="20"/>
                <w:szCs w:val="20"/>
              </w:rPr>
            </w:pPr>
          </w:p>
          <w:p w14:paraId="2FBAB378" w14:textId="77777777" w:rsidR="00FF620B" w:rsidRDefault="00FF620B" w:rsidP="00AB7FF3">
            <w:pPr>
              <w:rPr>
                <w:rFonts w:ascii="Segoe UI Semibold" w:hAnsi="Segoe UI Semibold" w:cs="Segoe UI Semibold"/>
                <w:sz w:val="20"/>
                <w:szCs w:val="20"/>
              </w:rPr>
            </w:pPr>
          </w:p>
          <w:p w14:paraId="23393E71" w14:textId="77777777" w:rsidR="006B71A2" w:rsidRPr="006B71A2" w:rsidRDefault="006B71A2" w:rsidP="006B71A2">
            <w:pPr>
              <w:rPr>
                <w:rFonts w:ascii="Segoe UI Semibold" w:hAnsi="Segoe UI Semibold" w:cs="Segoe UI Semibold"/>
                <w:b/>
                <w:bCs/>
                <w:sz w:val="20"/>
                <w:szCs w:val="20"/>
              </w:rPr>
            </w:pPr>
            <w:r w:rsidRPr="006B71A2">
              <w:rPr>
                <w:rFonts w:ascii="Segoe UI Semibold" w:hAnsi="Segoe UI Semibold" w:cs="Segoe UI Semibold"/>
                <w:b/>
                <w:bCs/>
                <w:sz w:val="20"/>
                <w:szCs w:val="20"/>
              </w:rPr>
              <w:t>Lisa Kavanagh (Vice Principal -SLT Allergy Lead)</w:t>
            </w:r>
          </w:p>
          <w:p w14:paraId="244D98E8" w14:textId="77777777" w:rsidR="006B71A2" w:rsidRPr="006B71A2" w:rsidRDefault="006B71A2" w:rsidP="006B71A2">
            <w:pPr>
              <w:rPr>
                <w:rFonts w:ascii="Segoe UI Semibold" w:hAnsi="Segoe UI Semibold" w:cs="Segoe UI Semibold"/>
                <w:sz w:val="20"/>
                <w:szCs w:val="20"/>
              </w:rPr>
            </w:pPr>
            <w:hyperlink r:id="rId13" w:history="1">
              <w:r w:rsidRPr="006B71A2">
                <w:rPr>
                  <w:rStyle w:val="Hyperlink"/>
                  <w:rFonts w:ascii="Segoe UI Semibold" w:hAnsi="Segoe UI Semibold" w:cs="Segoe UI Semibold"/>
                  <w:sz w:val="20"/>
                  <w:szCs w:val="20"/>
                </w:rPr>
                <w:t>lkavanagh@valence.kent.sch.uk</w:t>
              </w:r>
            </w:hyperlink>
            <w:r w:rsidRPr="006B71A2">
              <w:rPr>
                <w:rFonts w:ascii="Segoe UI Semibold" w:hAnsi="Segoe UI Semibold" w:cs="Segoe UI Semibold"/>
                <w:sz w:val="20"/>
                <w:szCs w:val="20"/>
                <w:u w:val="single"/>
              </w:rPr>
              <w:t xml:space="preserve"> </w:t>
            </w:r>
            <w:r w:rsidRPr="006B71A2">
              <w:rPr>
                <w:rFonts w:ascii="Segoe UI Semibold" w:hAnsi="Segoe UI Semibold" w:cs="Segoe UI Semibold"/>
                <w:sz w:val="20"/>
                <w:szCs w:val="20"/>
              </w:rPr>
              <w:t>Tel: 01959 567810 (Ext 1103) / 07912 124724</w:t>
            </w:r>
          </w:p>
          <w:p w14:paraId="661D42F9" w14:textId="77777777" w:rsidR="006B71A2" w:rsidRPr="006B71A2" w:rsidRDefault="006B71A2" w:rsidP="006B71A2">
            <w:pPr>
              <w:rPr>
                <w:rFonts w:ascii="Segoe UI Semibold" w:hAnsi="Segoe UI Semibold" w:cs="Segoe UI Semibold"/>
                <w:sz w:val="20"/>
                <w:szCs w:val="20"/>
              </w:rPr>
            </w:pPr>
            <w:r w:rsidRPr="006B71A2">
              <w:rPr>
                <w:rFonts w:ascii="Segoe UI Semibold" w:hAnsi="Segoe UI Semibold" w:cs="Segoe UI Semibold"/>
                <w:sz w:val="20"/>
                <w:szCs w:val="20"/>
              </w:rPr>
              <w:t>Responsible for:</w:t>
            </w:r>
          </w:p>
          <w:p w14:paraId="0B9F4711" w14:textId="77777777" w:rsidR="006B71A2" w:rsidRPr="006B71A2" w:rsidRDefault="006B71A2">
            <w:pPr>
              <w:numPr>
                <w:ilvl w:val="0"/>
                <w:numId w:val="3"/>
              </w:numPr>
              <w:rPr>
                <w:rFonts w:ascii="Segoe UI Semibold" w:hAnsi="Segoe UI Semibold" w:cs="Segoe UI Semibold"/>
                <w:sz w:val="20"/>
                <w:szCs w:val="20"/>
              </w:rPr>
            </w:pPr>
            <w:r w:rsidRPr="006B71A2">
              <w:rPr>
                <w:rFonts w:ascii="Segoe UI Semibold" w:hAnsi="Segoe UI Semibold" w:cs="Segoe UI Semibold"/>
                <w:sz w:val="20"/>
                <w:szCs w:val="20"/>
              </w:rPr>
              <w:t>Ensuring implementation of the policy.</w:t>
            </w:r>
          </w:p>
          <w:p w14:paraId="78760D45" w14:textId="77777777" w:rsidR="006B71A2" w:rsidRPr="006B71A2" w:rsidRDefault="006B71A2">
            <w:pPr>
              <w:numPr>
                <w:ilvl w:val="0"/>
                <w:numId w:val="3"/>
              </w:numPr>
              <w:rPr>
                <w:rFonts w:ascii="Segoe UI Semibold" w:hAnsi="Segoe UI Semibold" w:cs="Segoe UI Semibold"/>
                <w:sz w:val="20"/>
                <w:szCs w:val="20"/>
              </w:rPr>
            </w:pPr>
            <w:r w:rsidRPr="006B71A2">
              <w:rPr>
                <w:rFonts w:ascii="Segoe UI Semibold" w:hAnsi="Segoe UI Semibold" w:cs="Segoe UI Semibold"/>
                <w:sz w:val="20"/>
                <w:szCs w:val="20"/>
              </w:rPr>
              <w:t>Supporting monitoring and review processes.</w:t>
            </w:r>
          </w:p>
          <w:p w14:paraId="63E815D0" w14:textId="77777777" w:rsidR="006B71A2" w:rsidRPr="006B71A2" w:rsidRDefault="006B71A2">
            <w:pPr>
              <w:numPr>
                <w:ilvl w:val="0"/>
                <w:numId w:val="3"/>
              </w:numPr>
              <w:rPr>
                <w:rFonts w:ascii="Segoe UI Semibold" w:hAnsi="Segoe UI Semibold" w:cs="Segoe UI Semibold"/>
                <w:sz w:val="20"/>
                <w:szCs w:val="20"/>
              </w:rPr>
            </w:pPr>
            <w:r w:rsidRPr="006B71A2">
              <w:rPr>
                <w:rFonts w:ascii="Segoe UI Semibold" w:hAnsi="Segoe UI Semibold" w:cs="Segoe UI Semibold"/>
                <w:sz w:val="20"/>
                <w:szCs w:val="20"/>
              </w:rPr>
              <w:t>Maintaining oversight of safeguarding implications associated with allergy management.</w:t>
            </w:r>
          </w:p>
          <w:p w14:paraId="5999AF3E" w14:textId="77777777" w:rsidR="006B71A2" w:rsidRPr="006B71A2" w:rsidRDefault="006B71A2">
            <w:pPr>
              <w:numPr>
                <w:ilvl w:val="0"/>
                <w:numId w:val="3"/>
              </w:numPr>
              <w:rPr>
                <w:rFonts w:ascii="Segoe UI Semibold" w:hAnsi="Segoe UI Semibold" w:cs="Segoe UI Semibold"/>
                <w:sz w:val="20"/>
                <w:szCs w:val="20"/>
              </w:rPr>
            </w:pPr>
            <w:r w:rsidRPr="006B71A2">
              <w:rPr>
                <w:rFonts w:ascii="Segoe UI Semibold" w:hAnsi="Segoe UI Semibold" w:cs="Segoe UI Semibold"/>
                <w:sz w:val="20"/>
                <w:szCs w:val="20"/>
              </w:rPr>
              <w:t>Ensuring allergy management arrangements support inclusion and pupil wellbeing.</w:t>
            </w:r>
          </w:p>
          <w:p w14:paraId="659840E6" w14:textId="77777777" w:rsidR="00FF620B" w:rsidRDefault="00FF620B" w:rsidP="00AB7FF3">
            <w:pPr>
              <w:rPr>
                <w:rFonts w:ascii="Segoe UI Semibold" w:hAnsi="Segoe UI Semibold" w:cs="Segoe UI Semibold"/>
                <w:sz w:val="20"/>
                <w:szCs w:val="20"/>
              </w:rPr>
            </w:pPr>
          </w:p>
          <w:p w14:paraId="715E1059" w14:textId="77777777" w:rsidR="00FF620B" w:rsidRDefault="00FF620B" w:rsidP="00AB7FF3">
            <w:pPr>
              <w:rPr>
                <w:rFonts w:ascii="Segoe UI Semibold" w:hAnsi="Segoe UI Semibold" w:cs="Segoe UI Semibold"/>
                <w:sz w:val="20"/>
                <w:szCs w:val="20"/>
              </w:rPr>
            </w:pPr>
          </w:p>
          <w:p w14:paraId="77C905F5" w14:textId="77777777" w:rsidR="00D61098" w:rsidRPr="00D61098" w:rsidRDefault="00D61098" w:rsidP="00D61098">
            <w:pPr>
              <w:rPr>
                <w:rFonts w:ascii="Segoe UI Semibold" w:hAnsi="Segoe UI Semibold" w:cs="Segoe UI Semibold"/>
                <w:b/>
                <w:bCs/>
                <w:sz w:val="20"/>
                <w:szCs w:val="20"/>
              </w:rPr>
            </w:pPr>
            <w:r w:rsidRPr="00D61098">
              <w:rPr>
                <w:rFonts w:ascii="Segoe UI Semibold" w:hAnsi="Segoe UI Semibold" w:cs="Segoe UI Semibold"/>
                <w:b/>
                <w:bCs/>
                <w:sz w:val="20"/>
                <w:szCs w:val="20"/>
              </w:rPr>
              <w:t>Assistant Principal</w:t>
            </w:r>
          </w:p>
          <w:p w14:paraId="75F69038" w14:textId="77777777" w:rsidR="00D61098" w:rsidRPr="00D61098" w:rsidRDefault="00D61098" w:rsidP="00D61098">
            <w:pPr>
              <w:rPr>
                <w:rFonts w:ascii="Segoe UI Semibold" w:hAnsi="Segoe UI Semibold" w:cs="Segoe UI Semibold"/>
                <w:sz w:val="20"/>
                <w:szCs w:val="20"/>
              </w:rPr>
            </w:pPr>
            <w:r w:rsidRPr="00D61098">
              <w:rPr>
                <w:rFonts w:ascii="Segoe UI Semibold" w:hAnsi="Segoe UI Semibold" w:cs="Segoe UI Semibold"/>
                <w:sz w:val="20"/>
                <w:szCs w:val="20"/>
              </w:rPr>
              <w:t>Responsible for:</w:t>
            </w:r>
          </w:p>
          <w:p w14:paraId="0F07BD3E" w14:textId="77777777" w:rsidR="00D61098" w:rsidRPr="00D61098" w:rsidRDefault="00D61098">
            <w:pPr>
              <w:numPr>
                <w:ilvl w:val="0"/>
                <w:numId w:val="4"/>
              </w:numPr>
              <w:rPr>
                <w:rFonts w:ascii="Segoe UI Semibold" w:hAnsi="Segoe UI Semibold" w:cs="Segoe UI Semibold"/>
                <w:sz w:val="20"/>
                <w:szCs w:val="20"/>
              </w:rPr>
            </w:pPr>
            <w:r w:rsidRPr="00D61098">
              <w:rPr>
                <w:rFonts w:ascii="Segoe UI Semibold" w:hAnsi="Segoe UI Semibold" w:cs="Segoe UI Semibold"/>
                <w:sz w:val="20"/>
                <w:szCs w:val="20"/>
              </w:rPr>
              <w:t>Monitoring attendance concerns linked to medical needs.</w:t>
            </w:r>
          </w:p>
          <w:p w14:paraId="36F3A19B" w14:textId="77777777" w:rsidR="00D61098" w:rsidRPr="00D61098" w:rsidRDefault="00D61098">
            <w:pPr>
              <w:numPr>
                <w:ilvl w:val="0"/>
                <w:numId w:val="4"/>
              </w:numPr>
              <w:rPr>
                <w:rFonts w:ascii="Segoe UI Semibold" w:hAnsi="Segoe UI Semibold" w:cs="Segoe UI Semibold"/>
                <w:sz w:val="20"/>
                <w:szCs w:val="20"/>
              </w:rPr>
            </w:pPr>
            <w:r w:rsidRPr="00D61098">
              <w:rPr>
                <w:rFonts w:ascii="Segoe UI Semibold" w:hAnsi="Segoe UI Semibold" w:cs="Segoe UI Semibold"/>
                <w:sz w:val="20"/>
                <w:szCs w:val="20"/>
              </w:rPr>
              <w:t>Supporting pupil inclusion and participation in school activities.</w:t>
            </w:r>
          </w:p>
          <w:p w14:paraId="3B8B85FC" w14:textId="77777777" w:rsidR="00D61098" w:rsidRPr="00D61098" w:rsidRDefault="00D61098">
            <w:pPr>
              <w:numPr>
                <w:ilvl w:val="0"/>
                <w:numId w:val="4"/>
              </w:numPr>
              <w:rPr>
                <w:rFonts w:ascii="Segoe UI Semibold" w:hAnsi="Segoe UI Semibold" w:cs="Segoe UI Semibold"/>
                <w:sz w:val="20"/>
                <w:szCs w:val="20"/>
              </w:rPr>
            </w:pPr>
            <w:r w:rsidRPr="00D61098">
              <w:rPr>
                <w:rFonts w:ascii="Segoe UI Semibold" w:hAnsi="Segoe UI Semibold" w:cs="Segoe UI Semibold"/>
                <w:sz w:val="20"/>
                <w:szCs w:val="20"/>
              </w:rPr>
              <w:t>Assisting with oversight of educational visit arrangements for pupils with severe allergies.</w:t>
            </w:r>
          </w:p>
          <w:p w14:paraId="22D04898" w14:textId="77777777" w:rsidR="00427B65" w:rsidRDefault="00427B65" w:rsidP="00AB7FF3">
            <w:pPr>
              <w:rPr>
                <w:rFonts w:ascii="Segoe UI Semibold" w:hAnsi="Segoe UI Semibold" w:cs="Segoe UI Semibold"/>
                <w:sz w:val="20"/>
                <w:szCs w:val="20"/>
              </w:rPr>
            </w:pPr>
          </w:p>
          <w:p w14:paraId="3CF6B76C" w14:textId="77777777" w:rsidR="00FF620B" w:rsidRDefault="00FF620B" w:rsidP="00AB7FF3">
            <w:pPr>
              <w:rPr>
                <w:rFonts w:ascii="Segoe UI Semibold" w:hAnsi="Segoe UI Semibold" w:cs="Segoe UI Semibold"/>
                <w:sz w:val="20"/>
                <w:szCs w:val="20"/>
              </w:rPr>
            </w:pPr>
          </w:p>
          <w:p w14:paraId="29B15959" w14:textId="77777777" w:rsidR="009B53B3" w:rsidRPr="009B53B3" w:rsidRDefault="009B53B3" w:rsidP="009B53B3">
            <w:pPr>
              <w:rPr>
                <w:rFonts w:ascii="Segoe UI Semibold" w:hAnsi="Segoe UI Semibold" w:cs="Segoe UI Semibold"/>
                <w:b/>
                <w:bCs/>
                <w:sz w:val="20"/>
                <w:szCs w:val="20"/>
              </w:rPr>
            </w:pPr>
            <w:r w:rsidRPr="009B53B3">
              <w:rPr>
                <w:rFonts w:ascii="Segoe UI Semibold" w:hAnsi="Segoe UI Semibold" w:cs="Segoe UI Semibold"/>
                <w:b/>
                <w:bCs/>
                <w:sz w:val="20"/>
                <w:szCs w:val="20"/>
              </w:rPr>
              <w:lastRenderedPageBreak/>
              <w:t>Carys Long (School Governor – Safeguarding and Allergy Lead)</w:t>
            </w:r>
          </w:p>
          <w:p w14:paraId="12B3D43A" w14:textId="77777777" w:rsidR="009B53B3" w:rsidRPr="009B53B3" w:rsidRDefault="009B53B3" w:rsidP="009B53B3">
            <w:pPr>
              <w:rPr>
                <w:rFonts w:ascii="Segoe UI Semibold" w:hAnsi="Segoe UI Semibold" w:cs="Segoe UI Semibold"/>
                <w:sz w:val="20"/>
                <w:szCs w:val="20"/>
                <w:lang w:val="en-US"/>
              </w:rPr>
            </w:pPr>
            <w:hyperlink r:id="rId14" w:history="1">
              <w:r w:rsidRPr="009B53B3">
                <w:rPr>
                  <w:rStyle w:val="Hyperlink"/>
                  <w:rFonts w:ascii="Segoe UI Semibold" w:hAnsi="Segoe UI Semibold" w:cs="Segoe UI Semibold"/>
                  <w:sz w:val="20"/>
                  <w:szCs w:val="20"/>
                  <w:lang w:val="en-US"/>
                </w:rPr>
                <w:t>clong@valence.kent.sch.uk</w:t>
              </w:r>
            </w:hyperlink>
            <w:r w:rsidRPr="009B53B3">
              <w:rPr>
                <w:rFonts w:ascii="Segoe UI Semibold" w:hAnsi="Segoe UI Semibold" w:cs="Segoe UI Semibold"/>
                <w:sz w:val="20"/>
                <w:szCs w:val="20"/>
                <w:lang w:val="en-US"/>
              </w:rPr>
              <w:t xml:space="preserve">  </w:t>
            </w:r>
          </w:p>
          <w:p w14:paraId="13BD7BF5" w14:textId="77777777" w:rsidR="009B53B3" w:rsidRPr="009B53B3" w:rsidRDefault="009B53B3" w:rsidP="009B53B3">
            <w:pPr>
              <w:rPr>
                <w:rFonts w:ascii="Segoe UI Semibold" w:hAnsi="Segoe UI Semibold" w:cs="Segoe UI Semibold"/>
                <w:sz w:val="20"/>
                <w:szCs w:val="20"/>
              </w:rPr>
            </w:pPr>
            <w:r w:rsidRPr="009B53B3">
              <w:rPr>
                <w:rFonts w:ascii="Segoe UI Semibold" w:hAnsi="Segoe UI Semibold" w:cs="Segoe UI Semibold"/>
                <w:sz w:val="20"/>
                <w:szCs w:val="20"/>
              </w:rPr>
              <w:t>Responsible for:</w:t>
            </w:r>
          </w:p>
          <w:p w14:paraId="67492A90" w14:textId="77777777" w:rsidR="009B53B3" w:rsidRPr="009B53B3" w:rsidRDefault="009B53B3">
            <w:pPr>
              <w:numPr>
                <w:ilvl w:val="0"/>
                <w:numId w:val="4"/>
              </w:numPr>
              <w:rPr>
                <w:rFonts w:ascii="Segoe UI Semibold" w:hAnsi="Segoe UI Semibold" w:cs="Segoe UI Semibold"/>
                <w:sz w:val="20"/>
                <w:szCs w:val="20"/>
              </w:rPr>
            </w:pPr>
            <w:r w:rsidRPr="009B53B3">
              <w:rPr>
                <w:rFonts w:ascii="Segoe UI Semibold" w:hAnsi="Segoe UI Semibold" w:cs="Segoe UI Semibold"/>
                <w:sz w:val="20"/>
                <w:szCs w:val="20"/>
              </w:rPr>
              <w:t>Monitoring the effectiveness of the school's allergy and anaphylaxis arrangements.</w:t>
            </w:r>
          </w:p>
          <w:p w14:paraId="489570B8" w14:textId="7CF2B7DE" w:rsidR="001E233A" w:rsidRDefault="009B53B3" w:rsidP="009B53B3">
            <w:pPr>
              <w:rPr>
                <w:rFonts w:ascii="Segoe UI Semibold" w:hAnsi="Segoe UI Semibold" w:cs="Segoe UI Semibold"/>
                <w:sz w:val="20"/>
                <w:szCs w:val="20"/>
              </w:rPr>
            </w:pPr>
            <w:r w:rsidRPr="009B53B3">
              <w:rPr>
                <w:rFonts w:ascii="Segoe UI Semibold" w:hAnsi="Segoe UI Semibold" w:cs="Segoe UI Semibold"/>
                <w:sz w:val="20"/>
                <w:szCs w:val="20"/>
              </w:rPr>
              <w:t>Supporting compliance with statutory duties relating to medical conditions, safeguarding and inclusion.</w:t>
            </w:r>
          </w:p>
          <w:p w14:paraId="05BF4CE6" w14:textId="722923D1" w:rsidR="00915223" w:rsidRPr="00915223" w:rsidRDefault="00915223" w:rsidP="00915223">
            <w:pPr>
              <w:rPr>
                <w:rFonts w:ascii="Segoe UI" w:hAnsi="Segoe UI" w:cs="Segoe UI"/>
                <w:sz w:val="20"/>
                <w:szCs w:val="20"/>
              </w:rPr>
            </w:pPr>
          </w:p>
        </w:tc>
      </w:tr>
    </w:tbl>
    <w:p w14:paraId="723F1457" w14:textId="77777777" w:rsidR="007C3D4F" w:rsidRDefault="007C3D4F">
      <w:pPr>
        <w:rPr>
          <w:rFonts w:ascii="Segoe UI" w:hAnsi="Segoe UI" w:cs="Segoe UI"/>
        </w:rPr>
      </w:pPr>
    </w:p>
    <w:tbl>
      <w:tblPr>
        <w:tblStyle w:val="TableGrid"/>
        <w:tblW w:w="10485" w:type="dxa"/>
        <w:tblLook w:val="04A0" w:firstRow="1" w:lastRow="0" w:firstColumn="1" w:lastColumn="0" w:noHBand="0" w:noVBand="1"/>
      </w:tblPr>
      <w:tblGrid>
        <w:gridCol w:w="1838"/>
        <w:gridCol w:w="8647"/>
      </w:tblGrid>
      <w:tr w:rsidR="007C3D4F" w14:paraId="51B343E2" w14:textId="77777777" w:rsidTr="00BA4A4A">
        <w:tc>
          <w:tcPr>
            <w:tcW w:w="1838" w:type="dxa"/>
            <w:tcBorders>
              <w:bottom w:val="single" w:sz="4" w:space="0" w:color="auto"/>
            </w:tcBorders>
            <w:shd w:val="clear" w:color="auto" w:fill="FFE599" w:themeFill="accent4" w:themeFillTint="66"/>
          </w:tcPr>
          <w:p w14:paraId="3E8B4172" w14:textId="77777777" w:rsidR="007C3D4F" w:rsidRPr="00915223" w:rsidRDefault="007C3D4F">
            <w:pPr>
              <w:rPr>
                <w:rFonts w:ascii="Segoe UI" w:hAnsi="Segoe UI" w:cs="Segoe UI"/>
              </w:rPr>
            </w:pPr>
          </w:p>
          <w:p w14:paraId="132D3266" w14:textId="76E28C21" w:rsidR="007C3D4F" w:rsidRPr="007C3DE4" w:rsidRDefault="00915223">
            <w:pPr>
              <w:rPr>
                <w:rFonts w:ascii="Segoe UI Semibold" w:hAnsi="Segoe UI Semibold" w:cs="Segoe UI Semibold"/>
              </w:rPr>
            </w:pPr>
            <w:r>
              <w:rPr>
                <w:rFonts w:ascii="Segoe UI Semibold" w:hAnsi="Segoe UI Semibold" w:cs="Segoe UI Semibold"/>
              </w:rPr>
              <w:t>Policy Statement</w:t>
            </w:r>
          </w:p>
          <w:p w14:paraId="341F4DF5" w14:textId="7F5A9A69" w:rsidR="007C3D4F" w:rsidRDefault="007C3D4F">
            <w:pPr>
              <w:rPr>
                <w:rFonts w:ascii="Segoe UI" w:hAnsi="Segoe UI" w:cs="Segoe UI"/>
              </w:rPr>
            </w:pPr>
          </w:p>
        </w:tc>
        <w:tc>
          <w:tcPr>
            <w:tcW w:w="8647" w:type="dxa"/>
            <w:vMerge w:val="restart"/>
          </w:tcPr>
          <w:p w14:paraId="31A588A1" w14:textId="56611ED3" w:rsidR="008274E3" w:rsidRPr="00426B7D" w:rsidRDefault="008274E3" w:rsidP="008274E3">
            <w:pPr>
              <w:rPr>
                <w:rFonts w:ascii="Segoe UI" w:hAnsi="Segoe UI" w:cs="Segoe UI"/>
                <w:sz w:val="21"/>
                <w:szCs w:val="21"/>
              </w:rPr>
            </w:pPr>
            <w:r w:rsidRPr="00426B7D">
              <w:rPr>
                <w:rFonts w:ascii="Segoe UI" w:hAnsi="Segoe UI" w:cs="Segoe UI"/>
                <w:sz w:val="21"/>
                <w:szCs w:val="21"/>
              </w:rPr>
              <w:t>The purpose of this policy is to ensure that all students with allergies are supported safely and effectively whilst attending school, residential provision and school activities.</w:t>
            </w:r>
          </w:p>
          <w:p w14:paraId="7E271ACB" w14:textId="77777777" w:rsidR="008274E3" w:rsidRPr="00426B7D" w:rsidRDefault="008274E3" w:rsidP="008274E3">
            <w:pPr>
              <w:rPr>
                <w:rFonts w:ascii="Segoe UI" w:hAnsi="Segoe UI" w:cs="Segoe UI"/>
                <w:sz w:val="21"/>
                <w:szCs w:val="21"/>
              </w:rPr>
            </w:pPr>
          </w:p>
          <w:p w14:paraId="367767A6" w14:textId="77777777" w:rsidR="008274E3" w:rsidRPr="00426B7D" w:rsidRDefault="008274E3" w:rsidP="008274E3">
            <w:pPr>
              <w:rPr>
                <w:rFonts w:ascii="Segoe UI" w:hAnsi="Segoe UI" w:cs="Segoe UI"/>
                <w:sz w:val="21"/>
                <w:szCs w:val="21"/>
              </w:rPr>
            </w:pPr>
            <w:r w:rsidRPr="00426B7D">
              <w:rPr>
                <w:rFonts w:ascii="Segoe UI" w:hAnsi="Segoe UI" w:cs="Segoe UI"/>
                <w:sz w:val="21"/>
                <w:szCs w:val="21"/>
              </w:rPr>
              <w:t>The policy aims to minimise the risk of allergic reactions and anaphylaxis, ensure prompt recognition and emergency treatment of allergic reactions, and promote full inclusion in all aspects of school life. Allergies should not prevent any pupil from accessing education, physical activity, educational visits or residential experiences where appropriate risk assessments, reasonable adjustments and support can be provided.</w:t>
            </w:r>
          </w:p>
          <w:p w14:paraId="3A09C444" w14:textId="77777777" w:rsidR="008274E3" w:rsidRPr="00426B7D" w:rsidRDefault="008274E3" w:rsidP="008274E3">
            <w:pPr>
              <w:rPr>
                <w:rFonts w:ascii="Segoe UI" w:hAnsi="Segoe UI" w:cs="Segoe UI"/>
                <w:sz w:val="21"/>
                <w:szCs w:val="21"/>
              </w:rPr>
            </w:pPr>
          </w:p>
          <w:p w14:paraId="1DD01902" w14:textId="77777777" w:rsidR="008274E3" w:rsidRPr="00426B7D" w:rsidRDefault="008274E3" w:rsidP="008274E3">
            <w:pPr>
              <w:rPr>
                <w:rFonts w:ascii="Segoe UI" w:hAnsi="Segoe UI" w:cs="Segoe UI"/>
                <w:sz w:val="21"/>
                <w:szCs w:val="21"/>
              </w:rPr>
            </w:pPr>
            <w:r w:rsidRPr="00426B7D">
              <w:rPr>
                <w:rFonts w:ascii="Segoe UI" w:hAnsi="Segoe UI" w:cs="Segoe UI"/>
                <w:sz w:val="21"/>
                <w:szCs w:val="21"/>
              </w:rPr>
              <w:t>The school is committed to meeting its duties under:</w:t>
            </w:r>
          </w:p>
          <w:p w14:paraId="535C2310" w14:textId="77777777" w:rsidR="008274E3" w:rsidRPr="00426B7D" w:rsidRDefault="008274E3">
            <w:pPr>
              <w:numPr>
                <w:ilvl w:val="0"/>
                <w:numId w:val="1"/>
              </w:numPr>
              <w:rPr>
                <w:rFonts w:ascii="Segoe UI" w:hAnsi="Segoe UI" w:cs="Segoe UI"/>
                <w:sz w:val="21"/>
                <w:szCs w:val="21"/>
              </w:rPr>
            </w:pPr>
            <w:r w:rsidRPr="00426B7D">
              <w:rPr>
                <w:rFonts w:ascii="Segoe UI" w:hAnsi="Segoe UI" w:cs="Segoe UI"/>
                <w:sz w:val="21"/>
                <w:szCs w:val="21"/>
              </w:rPr>
              <w:t>The Children’s Wellbeing and Schools Act requirements relating to supporting pupils with medical conditions.</w:t>
            </w:r>
          </w:p>
          <w:p w14:paraId="10BA05A4" w14:textId="77777777" w:rsidR="008274E3" w:rsidRPr="00426B7D" w:rsidRDefault="008274E3">
            <w:pPr>
              <w:numPr>
                <w:ilvl w:val="0"/>
                <w:numId w:val="1"/>
              </w:numPr>
              <w:rPr>
                <w:rFonts w:ascii="Segoe UI" w:hAnsi="Segoe UI" w:cs="Segoe UI"/>
                <w:sz w:val="21"/>
                <w:szCs w:val="21"/>
              </w:rPr>
            </w:pPr>
            <w:r w:rsidRPr="00426B7D">
              <w:rPr>
                <w:rFonts w:ascii="Segoe UI" w:hAnsi="Segoe UI" w:cs="Segoe UI"/>
                <w:sz w:val="21"/>
                <w:szCs w:val="21"/>
              </w:rPr>
              <w:t>The Equality Act 2010.</w:t>
            </w:r>
          </w:p>
          <w:p w14:paraId="4B771C79" w14:textId="77777777" w:rsidR="008274E3" w:rsidRPr="00426B7D" w:rsidRDefault="008274E3">
            <w:pPr>
              <w:numPr>
                <w:ilvl w:val="0"/>
                <w:numId w:val="1"/>
              </w:numPr>
              <w:rPr>
                <w:rFonts w:ascii="Segoe UI" w:hAnsi="Segoe UI" w:cs="Segoe UI"/>
                <w:sz w:val="21"/>
                <w:szCs w:val="21"/>
              </w:rPr>
            </w:pPr>
            <w:r w:rsidRPr="00426B7D">
              <w:rPr>
                <w:rFonts w:ascii="Segoe UI" w:hAnsi="Segoe UI" w:cs="Segoe UI"/>
                <w:sz w:val="21"/>
                <w:szCs w:val="21"/>
              </w:rPr>
              <w:t xml:space="preserve">Department for Education guidance: </w:t>
            </w:r>
            <w:r w:rsidRPr="00426B7D">
              <w:rPr>
                <w:rFonts w:ascii="Segoe UI" w:hAnsi="Segoe UI" w:cs="Segoe UI"/>
                <w:i/>
                <w:iCs/>
                <w:sz w:val="21"/>
                <w:szCs w:val="21"/>
              </w:rPr>
              <w:t>Supporting Pupils at School with Medical Conditions</w:t>
            </w:r>
            <w:r w:rsidRPr="00426B7D">
              <w:rPr>
                <w:rFonts w:ascii="Segoe UI" w:hAnsi="Segoe UI" w:cs="Segoe UI"/>
                <w:sz w:val="21"/>
                <w:szCs w:val="21"/>
              </w:rPr>
              <w:t>.</w:t>
            </w:r>
          </w:p>
          <w:p w14:paraId="2FFE814D" w14:textId="47EFA276" w:rsidR="00965138" w:rsidRPr="00406AB5" w:rsidRDefault="008274E3" w:rsidP="00642D70">
            <w:pPr>
              <w:numPr>
                <w:ilvl w:val="0"/>
                <w:numId w:val="1"/>
              </w:numPr>
              <w:rPr>
                <w:rFonts w:cstheme="minorHAnsi"/>
              </w:rPr>
            </w:pPr>
            <w:r w:rsidRPr="00426B7D">
              <w:rPr>
                <w:rFonts w:ascii="Segoe UI" w:hAnsi="Segoe UI" w:cs="Segoe UI"/>
                <w:sz w:val="21"/>
                <w:szCs w:val="21"/>
              </w:rPr>
              <w:t>Department of Health guidance on the use of adrenaline auto-injectors (AAIs) in schools.</w:t>
            </w:r>
          </w:p>
        </w:tc>
      </w:tr>
      <w:tr w:rsidR="007C3D4F" w14:paraId="2BF8D7FA" w14:textId="77777777" w:rsidTr="00BA4A4A">
        <w:tc>
          <w:tcPr>
            <w:tcW w:w="1838" w:type="dxa"/>
            <w:tcBorders>
              <w:top w:val="single" w:sz="4" w:space="0" w:color="auto"/>
              <w:left w:val="nil"/>
              <w:bottom w:val="nil"/>
              <w:right w:val="single" w:sz="4" w:space="0" w:color="auto"/>
            </w:tcBorders>
          </w:tcPr>
          <w:p w14:paraId="654017EE" w14:textId="77777777" w:rsidR="007C3D4F" w:rsidRDefault="007C3D4F">
            <w:pPr>
              <w:rPr>
                <w:rFonts w:ascii="Segoe UI" w:hAnsi="Segoe UI" w:cs="Segoe UI"/>
              </w:rPr>
            </w:pPr>
          </w:p>
        </w:tc>
        <w:tc>
          <w:tcPr>
            <w:tcW w:w="8647" w:type="dxa"/>
            <w:vMerge/>
            <w:tcBorders>
              <w:left w:val="single" w:sz="4" w:space="0" w:color="auto"/>
            </w:tcBorders>
          </w:tcPr>
          <w:p w14:paraId="66E2F5B4" w14:textId="77777777" w:rsidR="007C3D4F" w:rsidRDefault="007C3D4F">
            <w:pPr>
              <w:rPr>
                <w:rFonts w:ascii="Segoe UI" w:hAnsi="Segoe UI" w:cs="Segoe UI"/>
              </w:rPr>
            </w:pPr>
          </w:p>
        </w:tc>
      </w:tr>
    </w:tbl>
    <w:p w14:paraId="66FDE69D" w14:textId="6045EF38" w:rsidR="00D800D3" w:rsidRDefault="00D800D3">
      <w:pPr>
        <w:rPr>
          <w:rFonts w:ascii="Segoe UI" w:hAnsi="Segoe UI" w:cs="Segoe UI"/>
        </w:rPr>
      </w:pPr>
    </w:p>
    <w:tbl>
      <w:tblPr>
        <w:tblStyle w:val="TableGrid"/>
        <w:tblW w:w="10485" w:type="dxa"/>
        <w:tblLook w:val="04A0" w:firstRow="1" w:lastRow="0" w:firstColumn="1" w:lastColumn="0" w:noHBand="0" w:noVBand="1"/>
      </w:tblPr>
      <w:tblGrid>
        <w:gridCol w:w="1838"/>
        <w:gridCol w:w="8647"/>
      </w:tblGrid>
      <w:tr w:rsidR="007C3D4F" w14:paraId="14E48575" w14:textId="77777777" w:rsidTr="00BA4A4A">
        <w:tc>
          <w:tcPr>
            <w:tcW w:w="1838" w:type="dxa"/>
            <w:tcBorders>
              <w:bottom w:val="single" w:sz="4" w:space="0" w:color="auto"/>
            </w:tcBorders>
            <w:shd w:val="clear" w:color="auto" w:fill="FFE599" w:themeFill="accent4" w:themeFillTint="66"/>
          </w:tcPr>
          <w:p w14:paraId="7B6909E2" w14:textId="71924E47" w:rsidR="007C3D4F" w:rsidRPr="00915223" w:rsidRDefault="00915223" w:rsidP="00915223">
            <w:pPr>
              <w:rPr>
                <w:rFonts w:ascii="Segoe UI Semibold" w:hAnsi="Segoe UI Semibold" w:cs="Segoe UI Semibold"/>
              </w:rPr>
            </w:pPr>
            <w:bookmarkStart w:id="0" w:name="_Hlk99014506"/>
            <w:bookmarkStart w:id="1" w:name="_Hlk99014529"/>
            <w:r w:rsidRPr="00915223">
              <w:rPr>
                <w:rFonts w:ascii="Segoe UI Semibold" w:hAnsi="Segoe UI Semibold" w:cs="Segoe UI Semibold"/>
              </w:rPr>
              <w:t>1.</w:t>
            </w:r>
            <w:r>
              <w:rPr>
                <w:rFonts w:ascii="Segoe UI Semibold" w:hAnsi="Segoe UI Semibold" w:cs="Segoe UI Semibold"/>
              </w:rPr>
              <w:t xml:space="preserve"> </w:t>
            </w:r>
            <w:r w:rsidR="00A95749">
              <w:rPr>
                <w:rFonts w:ascii="Segoe UI Semibold" w:hAnsi="Segoe UI Semibold" w:cs="Segoe UI Semibold"/>
              </w:rPr>
              <w:t>Introduction</w:t>
            </w:r>
          </w:p>
          <w:p w14:paraId="07AD245B" w14:textId="77777777" w:rsidR="007C3D4F" w:rsidRDefault="007C3D4F" w:rsidP="00E337AD">
            <w:pPr>
              <w:rPr>
                <w:rFonts w:ascii="Segoe UI" w:hAnsi="Segoe UI" w:cs="Segoe UI"/>
              </w:rPr>
            </w:pPr>
          </w:p>
        </w:tc>
        <w:tc>
          <w:tcPr>
            <w:tcW w:w="8647" w:type="dxa"/>
            <w:vMerge w:val="restart"/>
          </w:tcPr>
          <w:p w14:paraId="135A7877" w14:textId="77777777" w:rsidR="000732A7" w:rsidRPr="00426B7D" w:rsidRDefault="000732A7" w:rsidP="00F04F8D">
            <w:pPr>
              <w:pStyle w:val="NoSpacing"/>
              <w:rPr>
                <w:rFonts w:ascii="Segoe UI" w:hAnsi="Segoe UI" w:cs="Segoe UI"/>
                <w:sz w:val="21"/>
                <w:szCs w:val="21"/>
                <w:lang w:eastAsia="en-GB"/>
              </w:rPr>
            </w:pPr>
            <w:r w:rsidRPr="00426B7D">
              <w:rPr>
                <w:rFonts w:ascii="Segoe UI" w:hAnsi="Segoe UI" w:cs="Segoe UI"/>
                <w:sz w:val="21"/>
                <w:szCs w:val="21"/>
                <w:lang w:eastAsia="en-GB"/>
              </w:rPr>
              <w:t>An allergy is an immune system reaction to a normally harmless substance. Reactions can range from mild symptoms such as itching, hives, swelling or gastrointestinal upset through to anaphylaxis, which is a severe and potentially life-threatening allergic reaction.</w:t>
            </w:r>
          </w:p>
          <w:p w14:paraId="65D1B54F" w14:textId="77777777" w:rsidR="00253A15" w:rsidRPr="00426B7D" w:rsidRDefault="00253A15" w:rsidP="00F04F8D">
            <w:pPr>
              <w:pStyle w:val="NoSpacing"/>
              <w:rPr>
                <w:rFonts w:ascii="Segoe UI" w:hAnsi="Segoe UI" w:cs="Segoe UI"/>
                <w:sz w:val="21"/>
                <w:szCs w:val="21"/>
                <w:lang w:eastAsia="en-GB"/>
              </w:rPr>
            </w:pPr>
          </w:p>
          <w:p w14:paraId="10CC1F5C" w14:textId="77777777" w:rsidR="000732A7" w:rsidRPr="00426B7D" w:rsidRDefault="000732A7" w:rsidP="00F04F8D">
            <w:pPr>
              <w:pStyle w:val="NoSpacing"/>
              <w:rPr>
                <w:rFonts w:ascii="Segoe UI" w:hAnsi="Segoe UI" w:cs="Segoe UI"/>
                <w:sz w:val="21"/>
                <w:szCs w:val="21"/>
                <w:lang w:eastAsia="en-GB"/>
              </w:rPr>
            </w:pPr>
            <w:r w:rsidRPr="00426B7D">
              <w:rPr>
                <w:rFonts w:ascii="Segoe UI" w:hAnsi="Segoe UI" w:cs="Segoe UI"/>
                <w:sz w:val="21"/>
                <w:szCs w:val="21"/>
                <w:lang w:eastAsia="en-GB"/>
              </w:rPr>
              <w:t>Common allergens include:</w:t>
            </w:r>
          </w:p>
          <w:p w14:paraId="01DBD3C2"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Peanuts</w:t>
            </w:r>
          </w:p>
          <w:p w14:paraId="695769F4"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Tree nuts</w:t>
            </w:r>
          </w:p>
          <w:p w14:paraId="5988A37D"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Milk</w:t>
            </w:r>
          </w:p>
          <w:p w14:paraId="69F4C7D4"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Egg</w:t>
            </w:r>
          </w:p>
          <w:p w14:paraId="6EA2EC8D"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Sesame</w:t>
            </w:r>
          </w:p>
          <w:p w14:paraId="7B59C392"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Fish</w:t>
            </w:r>
          </w:p>
          <w:p w14:paraId="3DB0BD0A"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Shellfish</w:t>
            </w:r>
          </w:p>
          <w:p w14:paraId="4050EBFE"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Wheat</w:t>
            </w:r>
          </w:p>
          <w:p w14:paraId="7B7A546C"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Soya</w:t>
            </w:r>
          </w:p>
          <w:p w14:paraId="1F05BBAE"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Latex</w:t>
            </w:r>
          </w:p>
          <w:p w14:paraId="39FDD336"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Insect venom</w:t>
            </w:r>
          </w:p>
          <w:p w14:paraId="599C7FA7"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Animal dander</w:t>
            </w:r>
          </w:p>
          <w:p w14:paraId="63DA1CFB" w14:textId="77777777" w:rsidR="000732A7" w:rsidRPr="00426B7D" w:rsidRDefault="000732A7" w:rsidP="00253A15">
            <w:pPr>
              <w:pStyle w:val="NoSpacing"/>
              <w:numPr>
                <w:ilvl w:val="0"/>
                <w:numId w:val="46"/>
              </w:numPr>
              <w:rPr>
                <w:rFonts w:ascii="Segoe UI" w:hAnsi="Segoe UI" w:cs="Segoe UI"/>
                <w:sz w:val="21"/>
                <w:szCs w:val="21"/>
                <w:lang w:eastAsia="en-GB"/>
              </w:rPr>
            </w:pPr>
            <w:r w:rsidRPr="00426B7D">
              <w:rPr>
                <w:rFonts w:ascii="Segoe UI" w:hAnsi="Segoe UI" w:cs="Segoe UI"/>
                <w:sz w:val="21"/>
                <w:szCs w:val="21"/>
                <w:lang w:eastAsia="en-GB"/>
              </w:rPr>
              <w:t>Medicines</w:t>
            </w:r>
          </w:p>
          <w:p w14:paraId="431F3988" w14:textId="77777777" w:rsidR="00253A15" w:rsidRPr="00426B7D" w:rsidRDefault="00253A15" w:rsidP="00253A15">
            <w:pPr>
              <w:pStyle w:val="NoSpacing"/>
              <w:ind w:left="720"/>
              <w:rPr>
                <w:rFonts w:ascii="Segoe UI" w:hAnsi="Segoe UI" w:cs="Segoe UI"/>
                <w:sz w:val="21"/>
                <w:szCs w:val="21"/>
                <w:lang w:eastAsia="en-GB"/>
              </w:rPr>
            </w:pPr>
          </w:p>
          <w:p w14:paraId="7A5677AE" w14:textId="6910168F" w:rsidR="00253A15" w:rsidRPr="00426B7D" w:rsidRDefault="000732A7" w:rsidP="00F04F8D">
            <w:pPr>
              <w:pStyle w:val="NoSpacing"/>
              <w:rPr>
                <w:rFonts w:ascii="Segoe UI" w:hAnsi="Segoe UI" w:cs="Segoe UI"/>
                <w:sz w:val="21"/>
                <w:szCs w:val="21"/>
                <w:lang w:eastAsia="en-GB"/>
              </w:rPr>
            </w:pPr>
            <w:r w:rsidRPr="00426B7D">
              <w:rPr>
                <w:rFonts w:ascii="Segoe UI" w:hAnsi="Segoe UI" w:cs="Segoe UI"/>
                <w:sz w:val="21"/>
                <w:szCs w:val="21"/>
                <w:lang w:eastAsia="en-GB"/>
              </w:rPr>
              <w:t>Anaphylaxis can affect:</w:t>
            </w:r>
          </w:p>
          <w:p w14:paraId="4E1AEAC5" w14:textId="77777777" w:rsidR="000732A7" w:rsidRPr="00426B7D" w:rsidRDefault="000732A7" w:rsidP="00F04F8D">
            <w:pPr>
              <w:pStyle w:val="NoSpacing"/>
              <w:rPr>
                <w:rFonts w:ascii="Segoe UI" w:hAnsi="Segoe UI" w:cs="Segoe UI"/>
                <w:b/>
                <w:bCs/>
                <w:sz w:val="21"/>
                <w:szCs w:val="21"/>
                <w:lang w:eastAsia="en-GB"/>
              </w:rPr>
            </w:pPr>
            <w:r w:rsidRPr="00426B7D">
              <w:rPr>
                <w:rFonts w:ascii="Segoe UI" w:hAnsi="Segoe UI" w:cs="Segoe UI"/>
                <w:b/>
                <w:bCs/>
                <w:sz w:val="21"/>
                <w:szCs w:val="21"/>
                <w:lang w:eastAsia="en-GB"/>
              </w:rPr>
              <w:t>Airway</w:t>
            </w:r>
          </w:p>
          <w:p w14:paraId="79AD6214" w14:textId="77777777" w:rsidR="000732A7" w:rsidRPr="00426B7D" w:rsidRDefault="000732A7" w:rsidP="00253A15">
            <w:pPr>
              <w:pStyle w:val="NoSpacing"/>
              <w:numPr>
                <w:ilvl w:val="0"/>
                <w:numId w:val="47"/>
              </w:numPr>
              <w:rPr>
                <w:rFonts w:ascii="Segoe UI" w:hAnsi="Segoe UI" w:cs="Segoe UI"/>
                <w:sz w:val="21"/>
                <w:szCs w:val="21"/>
                <w:lang w:eastAsia="en-GB"/>
              </w:rPr>
            </w:pPr>
            <w:r w:rsidRPr="00426B7D">
              <w:rPr>
                <w:rFonts w:ascii="Segoe UI" w:hAnsi="Segoe UI" w:cs="Segoe UI"/>
                <w:sz w:val="21"/>
                <w:szCs w:val="21"/>
                <w:lang w:eastAsia="en-GB"/>
              </w:rPr>
              <w:t>Swelling of the tongue or throat</w:t>
            </w:r>
          </w:p>
          <w:p w14:paraId="0B98834B" w14:textId="77777777" w:rsidR="000732A7" w:rsidRPr="00426B7D" w:rsidRDefault="000732A7" w:rsidP="00253A15">
            <w:pPr>
              <w:pStyle w:val="NoSpacing"/>
              <w:numPr>
                <w:ilvl w:val="0"/>
                <w:numId w:val="47"/>
              </w:numPr>
              <w:rPr>
                <w:rFonts w:ascii="Segoe UI" w:hAnsi="Segoe UI" w:cs="Segoe UI"/>
                <w:sz w:val="21"/>
                <w:szCs w:val="21"/>
                <w:lang w:eastAsia="en-GB"/>
              </w:rPr>
            </w:pPr>
            <w:r w:rsidRPr="00426B7D">
              <w:rPr>
                <w:rFonts w:ascii="Segoe UI" w:hAnsi="Segoe UI" w:cs="Segoe UI"/>
                <w:sz w:val="21"/>
                <w:szCs w:val="21"/>
                <w:lang w:eastAsia="en-GB"/>
              </w:rPr>
              <w:t>Difficulty swallowing</w:t>
            </w:r>
          </w:p>
          <w:p w14:paraId="74F1889E" w14:textId="77777777" w:rsidR="000732A7" w:rsidRPr="00426B7D" w:rsidRDefault="000732A7" w:rsidP="00253A15">
            <w:pPr>
              <w:pStyle w:val="NoSpacing"/>
              <w:numPr>
                <w:ilvl w:val="0"/>
                <w:numId w:val="47"/>
              </w:numPr>
              <w:rPr>
                <w:rFonts w:ascii="Segoe UI" w:hAnsi="Segoe UI" w:cs="Segoe UI"/>
                <w:sz w:val="21"/>
                <w:szCs w:val="21"/>
                <w:lang w:eastAsia="en-GB"/>
              </w:rPr>
            </w:pPr>
            <w:r w:rsidRPr="00426B7D">
              <w:rPr>
                <w:rFonts w:ascii="Segoe UI" w:hAnsi="Segoe UI" w:cs="Segoe UI"/>
                <w:sz w:val="21"/>
                <w:szCs w:val="21"/>
                <w:lang w:eastAsia="en-GB"/>
              </w:rPr>
              <w:t>Hoarse voice</w:t>
            </w:r>
          </w:p>
          <w:p w14:paraId="71131453" w14:textId="77777777" w:rsidR="000732A7" w:rsidRPr="00426B7D" w:rsidRDefault="000732A7" w:rsidP="00F04F8D">
            <w:pPr>
              <w:pStyle w:val="NoSpacing"/>
              <w:rPr>
                <w:rFonts w:ascii="Segoe UI" w:hAnsi="Segoe UI" w:cs="Segoe UI"/>
                <w:b/>
                <w:bCs/>
                <w:sz w:val="21"/>
                <w:szCs w:val="21"/>
                <w:lang w:eastAsia="en-GB"/>
              </w:rPr>
            </w:pPr>
            <w:r w:rsidRPr="00426B7D">
              <w:rPr>
                <w:rFonts w:ascii="Segoe UI" w:hAnsi="Segoe UI" w:cs="Segoe UI"/>
                <w:b/>
                <w:bCs/>
                <w:sz w:val="21"/>
                <w:szCs w:val="21"/>
                <w:lang w:eastAsia="en-GB"/>
              </w:rPr>
              <w:lastRenderedPageBreak/>
              <w:t>Breathing</w:t>
            </w:r>
          </w:p>
          <w:p w14:paraId="03FFA8F8" w14:textId="77777777" w:rsidR="000732A7" w:rsidRPr="00426B7D" w:rsidRDefault="000732A7" w:rsidP="00253A15">
            <w:pPr>
              <w:pStyle w:val="NoSpacing"/>
              <w:numPr>
                <w:ilvl w:val="0"/>
                <w:numId w:val="48"/>
              </w:numPr>
              <w:rPr>
                <w:rFonts w:ascii="Segoe UI" w:hAnsi="Segoe UI" w:cs="Segoe UI"/>
                <w:sz w:val="21"/>
                <w:szCs w:val="21"/>
                <w:lang w:eastAsia="en-GB"/>
              </w:rPr>
            </w:pPr>
            <w:r w:rsidRPr="00426B7D">
              <w:rPr>
                <w:rFonts w:ascii="Segoe UI" w:hAnsi="Segoe UI" w:cs="Segoe UI"/>
                <w:sz w:val="21"/>
                <w:szCs w:val="21"/>
                <w:lang w:eastAsia="en-GB"/>
              </w:rPr>
              <w:t>Wheezing</w:t>
            </w:r>
          </w:p>
          <w:p w14:paraId="0201EC78" w14:textId="77777777" w:rsidR="000732A7" w:rsidRPr="00426B7D" w:rsidRDefault="000732A7" w:rsidP="00253A15">
            <w:pPr>
              <w:pStyle w:val="NoSpacing"/>
              <w:numPr>
                <w:ilvl w:val="0"/>
                <w:numId w:val="48"/>
              </w:numPr>
              <w:rPr>
                <w:rFonts w:ascii="Segoe UI" w:hAnsi="Segoe UI" w:cs="Segoe UI"/>
                <w:sz w:val="21"/>
                <w:szCs w:val="21"/>
                <w:lang w:eastAsia="en-GB"/>
              </w:rPr>
            </w:pPr>
            <w:r w:rsidRPr="00426B7D">
              <w:rPr>
                <w:rFonts w:ascii="Segoe UI" w:hAnsi="Segoe UI" w:cs="Segoe UI"/>
                <w:sz w:val="21"/>
                <w:szCs w:val="21"/>
                <w:lang w:eastAsia="en-GB"/>
              </w:rPr>
              <w:t>Persistent cough</w:t>
            </w:r>
          </w:p>
          <w:p w14:paraId="1ED957D1" w14:textId="77777777" w:rsidR="000732A7" w:rsidRPr="00426B7D" w:rsidRDefault="000732A7" w:rsidP="00253A15">
            <w:pPr>
              <w:pStyle w:val="NoSpacing"/>
              <w:numPr>
                <w:ilvl w:val="0"/>
                <w:numId w:val="48"/>
              </w:numPr>
              <w:rPr>
                <w:rFonts w:ascii="Segoe UI" w:hAnsi="Segoe UI" w:cs="Segoe UI"/>
                <w:sz w:val="21"/>
                <w:szCs w:val="21"/>
                <w:lang w:eastAsia="en-GB"/>
              </w:rPr>
            </w:pPr>
            <w:r w:rsidRPr="00426B7D">
              <w:rPr>
                <w:rFonts w:ascii="Segoe UI" w:hAnsi="Segoe UI" w:cs="Segoe UI"/>
                <w:sz w:val="21"/>
                <w:szCs w:val="21"/>
                <w:lang w:eastAsia="en-GB"/>
              </w:rPr>
              <w:t>Shortness of breath</w:t>
            </w:r>
          </w:p>
          <w:p w14:paraId="130AA474" w14:textId="77777777" w:rsidR="000732A7" w:rsidRPr="00426B7D" w:rsidRDefault="000732A7" w:rsidP="00253A15">
            <w:pPr>
              <w:pStyle w:val="NoSpacing"/>
              <w:numPr>
                <w:ilvl w:val="0"/>
                <w:numId w:val="48"/>
              </w:numPr>
              <w:rPr>
                <w:rFonts w:ascii="Segoe UI" w:hAnsi="Segoe UI" w:cs="Segoe UI"/>
                <w:sz w:val="21"/>
                <w:szCs w:val="21"/>
                <w:lang w:eastAsia="en-GB"/>
              </w:rPr>
            </w:pPr>
            <w:r w:rsidRPr="00426B7D">
              <w:rPr>
                <w:rFonts w:ascii="Segoe UI" w:hAnsi="Segoe UI" w:cs="Segoe UI"/>
                <w:sz w:val="21"/>
                <w:szCs w:val="21"/>
                <w:lang w:eastAsia="en-GB"/>
              </w:rPr>
              <w:t>Noisy breathing</w:t>
            </w:r>
          </w:p>
          <w:p w14:paraId="1A53B11D" w14:textId="77777777" w:rsidR="000732A7" w:rsidRPr="00426B7D" w:rsidRDefault="000732A7" w:rsidP="00F04F8D">
            <w:pPr>
              <w:pStyle w:val="NoSpacing"/>
              <w:rPr>
                <w:rFonts w:ascii="Segoe UI" w:hAnsi="Segoe UI" w:cs="Segoe UI"/>
                <w:b/>
                <w:bCs/>
                <w:sz w:val="21"/>
                <w:szCs w:val="21"/>
                <w:lang w:eastAsia="en-GB"/>
              </w:rPr>
            </w:pPr>
            <w:r w:rsidRPr="00426B7D">
              <w:rPr>
                <w:rFonts w:ascii="Segoe UI" w:hAnsi="Segoe UI" w:cs="Segoe UI"/>
                <w:b/>
                <w:bCs/>
                <w:sz w:val="21"/>
                <w:szCs w:val="21"/>
                <w:lang w:eastAsia="en-GB"/>
              </w:rPr>
              <w:t>Circulation</w:t>
            </w:r>
          </w:p>
          <w:p w14:paraId="17BE5724" w14:textId="77777777" w:rsidR="000732A7" w:rsidRPr="00426B7D" w:rsidRDefault="000732A7" w:rsidP="00253A15">
            <w:pPr>
              <w:pStyle w:val="NoSpacing"/>
              <w:numPr>
                <w:ilvl w:val="0"/>
                <w:numId w:val="49"/>
              </w:numPr>
              <w:rPr>
                <w:rFonts w:ascii="Segoe UI" w:hAnsi="Segoe UI" w:cs="Segoe UI"/>
                <w:sz w:val="21"/>
                <w:szCs w:val="21"/>
                <w:lang w:eastAsia="en-GB"/>
              </w:rPr>
            </w:pPr>
            <w:r w:rsidRPr="00426B7D">
              <w:rPr>
                <w:rFonts w:ascii="Segoe UI" w:hAnsi="Segoe UI" w:cs="Segoe UI"/>
                <w:sz w:val="21"/>
                <w:szCs w:val="21"/>
                <w:lang w:eastAsia="en-GB"/>
              </w:rPr>
              <w:t>Dizziness</w:t>
            </w:r>
          </w:p>
          <w:p w14:paraId="7C21BCFE" w14:textId="77777777" w:rsidR="000732A7" w:rsidRPr="00426B7D" w:rsidRDefault="000732A7" w:rsidP="00253A15">
            <w:pPr>
              <w:pStyle w:val="NoSpacing"/>
              <w:numPr>
                <w:ilvl w:val="0"/>
                <w:numId w:val="49"/>
              </w:numPr>
              <w:rPr>
                <w:rFonts w:ascii="Segoe UI" w:hAnsi="Segoe UI" w:cs="Segoe UI"/>
                <w:sz w:val="21"/>
                <w:szCs w:val="21"/>
                <w:lang w:eastAsia="en-GB"/>
              </w:rPr>
            </w:pPr>
            <w:r w:rsidRPr="00426B7D">
              <w:rPr>
                <w:rFonts w:ascii="Segoe UI" w:hAnsi="Segoe UI" w:cs="Segoe UI"/>
                <w:sz w:val="21"/>
                <w:szCs w:val="21"/>
                <w:lang w:eastAsia="en-GB"/>
              </w:rPr>
              <w:t>Sudden drowsiness</w:t>
            </w:r>
          </w:p>
          <w:p w14:paraId="355C4FF7" w14:textId="77777777" w:rsidR="000732A7" w:rsidRPr="00426B7D" w:rsidRDefault="000732A7" w:rsidP="00253A15">
            <w:pPr>
              <w:pStyle w:val="NoSpacing"/>
              <w:numPr>
                <w:ilvl w:val="0"/>
                <w:numId w:val="49"/>
              </w:numPr>
              <w:rPr>
                <w:rFonts w:ascii="Segoe UI" w:hAnsi="Segoe UI" w:cs="Segoe UI"/>
                <w:sz w:val="21"/>
                <w:szCs w:val="21"/>
                <w:lang w:eastAsia="en-GB"/>
              </w:rPr>
            </w:pPr>
            <w:r w:rsidRPr="00426B7D">
              <w:rPr>
                <w:rFonts w:ascii="Segoe UI" w:hAnsi="Segoe UI" w:cs="Segoe UI"/>
                <w:sz w:val="21"/>
                <w:szCs w:val="21"/>
                <w:lang w:eastAsia="en-GB"/>
              </w:rPr>
              <w:t>Pale, clammy appearance</w:t>
            </w:r>
          </w:p>
          <w:p w14:paraId="31747B97" w14:textId="77777777" w:rsidR="000732A7" w:rsidRPr="00426B7D" w:rsidRDefault="000732A7" w:rsidP="00253A15">
            <w:pPr>
              <w:pStyle w:val="NoSpacing"/>
              <w:numPr>
                <w:ilvl w:val="0"/>
                <w:numId w:val="49"/>
              </w:numPr>
              <w:rPr>
                <w:rFonts w:ascii="Segoe UI" w:hAnsi="Segoe UI" w:cs="Segoe UI"/>
                <w:sz w:val="21"/>
                <w:szCs w:val="21"/>
                <w:lang w:eastAsia="en-GB"/>
              </w:rPr>
            </w:pPr>
            <w:r w:rsidRPr="00426B7D">
              <w:rPr>
                <w:rFonts w:ascii="Segoe UI" w:hAnsi="Segoe UI" w:cs="Segoe UI"/>
                <w:sz w:val="21"/>
                <w:szCs w:val="21"/>
                <w:lang w:eastAsia="en-GB"/>
              </w:rPr>
              <w:t>Collapse or loss of consciousness</w:t>
            </w:r>
          </w:p>
          <w:p w14:paraId="5B825398" w14:textId="77777777" w:rsidR="00253A15" w:rsidRPr="00426B7D" w:rsidRDefault="00253A15" w:rsidP="00253A15">
            <w:pPr>
              <w:pStyle w:val="NoSpacing"/>
              <w:ind w:left="720"/>
              <w:rPr>
                <w:rFonts w:ascii="Segoe UI" w:hAnsi="Segoe UI" w:cs="Segoe UI"/>
                <w:sz w:val="21"/>
                <w:szCs w:val="21"/>
                <w:lang w:eastAsia="en-GB"/>
              </w:rPr>
            </w:pPr>
          </w:p>
          <w:p w14:paraId="18587746" w14:textId="5CB626EC" w:rsidR="00965138" w:rsidRDefault="000732A7" w:rsidP="00F04F8D">
            <w:pPr>
              <w:pStyle w:val="NoSpacing"/>
              <w:rPr>
                <w:rFonts w:ascii="Segoe UI" w:hAnsi="Segoe UI" w:cs="Segoe UI"/>
              </w:rPr>
            </w:pPr>
            <w:r w:rsidRPr="00426B7D">
              <w:rPr>
                <w:rFonts w:ascii="Segoe UI" w:hAnsi="Segoe UI" w:cs="Segoe UI"/>
                <w:sz w:val="21"/>
                <w:szCs w:val="21"/>
                <w:lang w:eastAsia="en-GB"/>
              </w:rPr>
              <w:t>Valence School is committed to ensuring that pupils with allergies are fully included in school life and receive prompt access to emergency treatment whenever required</w:t>
            </w:r>
          </w:p>
        </w:tc>
      </w:tr>
      <w:bookmarkEnd w:id="0"/>
      <w:tr w:rsidR="007C3D4F" w14:paraId="67CF6C46" w14:textId="77777777" w:rsidTr="00BA4A4A">
        <w:tc>
          <w:tcPr>
            <w:tcW w:w="1838" w:type="dxa"/>
            <w:tcBorders>
              <w:top w:val="single" w:sz="4" w:space="0" w:color="auto"/>
              <w:left w:val="nil"/>
              <w:bottom w:val="nil"/>
              <w:right w:val="single" w:sz="4" w:space="0" w:color="auto"/>
            </w:tcBorders>
          </w:tcPr>
          <w:p w14:paraId="1DE0A8DB" w14:textId="77777777" w:rsidR="007C3D4F" w:rsidRDefault="007C3D4F" w:rsidP="00E337AD">
            <w:pPr>
              <w:rPr>
                <w:rFonts w:ascii="Segoe UI" w:hAnsi="Segoe UI" w:cs="Segoe UI"/>
              </w:rPr>
            </w:pPr>
          </w:p>
        </w:tc>
        <w:tc>
          <w:tcPr>
            <w:tcW w:w="8647" w:type="dxa"/>
            <w:vMerge/>
            <w:tcBorders>
              <w:left w:val="single" w:sz="4" w:space="0" w:color="auto"/>
            </w:tcBorders>
          </w:tcPr>
          <w:p w14:paraId="4EBA9ABF" w14:textId="77777777" w:rsidR="007C3D4F" w:rsidRDefault="007C3D4F" w:rsidP="00E337AD">
            <w:pPr>
              <w:rPr>
                <w:rFonts w:ascii="Segoe UI" w:hAnsi="Segoe UI" w:cs="Segoe UI"/>
              </w:rPr>
            </w:pPr>
          </w:p>
        </w:tc>
      </w:tr>
      <w:bookmarkEnd w:id="1"/>
    </w:tbl>
    <w:p w14:paraId="1B799FEF" w14:textId="77777777" w:rsidR="007C3D4F" w:rsidRDefault="007C3D4F" w:rsidP="007C3D4F">
      <w:pPr>
        <w:rPr>
          <w:rFonts w:ascii="Segoe UI" w:hAnsi="Segoe UI" w:cs="Segoe UI"/>
        </w:rPr>
      </w:pPr>
    </w:p>
    <w:tbl>
      <w:tblPr>
        <w:tblStyle w:val="TableGrid"/>
        <w:tblW w:w="10485" w:type="dxa"/>
        <w:tblLook w:val="04A0" w:firstRow="1" w:lastRow="0" w:firstColumn="1" w:lastColumn="0" w:noHBand="0" w:noVBand="1"/>
      </w:tblPr>
      <w:tblGrid>
        <w:gridCol w:w="1763"/>
        <w:gridCol w:w="8722"/>
      </w:tblGrid>
      <w:tr w:rsidR="007C3D4F" w14:paraId="50A331A0" w14:textId="77777777" w:rsidTr="00C32ABE">
        <w:tc>
          <w:tcPr>
            <w:tcW w:w="1555" w:type="dxa"/>
            <w:tcBorders>
              <w:bottom w:val="single" w:sz="4" w:space="0" w:color="auto"/>
            </w:tcBorders>
            <w:shd w:val="clear" w:color="auto" w:fill="FFE599" w:themeFill="accent4" w:themeFillTint="66"/>
          </w:tcPr>
          <w:p w14:paraId="5307F51F" w14:textId="25F86DBE" w:rsidR="007C3D4F" w:rsidRPr="00965138" w:rsidRDefault="00965138" w:rsidP="00965138">
            <w:pPr>
              <w:rPr>
                <w:rFonts w:ascii="Segoe UI Semibold" w:hAnsi="Segoe UI Semibold" w:cs="Segoe UI Semibold"/>
              </w:rPr>
            </w:pPr>
            <w:r w:rsidRPr="00965138">
              <w:rPr>
                <w:rFonts w:ascii="Segoe UI Semibold" w:hAnsi="Segoe UI Semibold" w:cs="Segoe UI Semibold"/>
              </w:rPr>
              <w:t>2</w:t>
            </w:r>
            <w:r w:rsidR="00915223">
              <w:rPr>
                <w:rFonts w:ascii="Segoe UI Semibold" w:hAnsi="Segoe UI Semibold" w:cs="Segoe UI Semibold"/>
              </w:rPr>
              <w:t xml:space="preserve">. </w:t>
            </w:r>
            <w:r w:rsidR="000732A7">
              <w:rPr>
                <w:rFonts w:ascii="Segoe UI Semibold" w:hAnsi="Segoe UI Semibold" w:cs="Segoe UI Semibold"/>
              </w:rPr>
              <w:t>Roles &amp; Responsibilities</w:t>
            </w:r>
          </w:p>
          <w:p w14:paraId="73537D2D" w14:textId="77777777" w:rsidR="007C3D4F" w:rsidRDefault="007C3D4F" w:rsidP="00E337AD">
            <w:pPr>
              <w:rPr>
                <w:rFonts w:ascii="Segoe UI" w:hAnsi="Segoe UI" w:cs="Segoe UI"/>
              </w:rPr>
            </w:pPr>
          </w:p>
        </w:tc>
        <w:tc>
          <w:tcPr>
            <w:tcW w:w="8930" w:type="dxa"/>
            <w:vMerge w:val="restart"/>
          </w:tcPr>
          <w:p w14:paraId="5E981187" w14:textId="77777777" w:rsidR="00E743F7" w:rsidRPr="00426B7D" w:rsidRDefault="00E743F7" w:rsidP="00E743F7">
            <w:pPr>
              <w:rPr>
                <w:rFonts w:ascii="Segoe UI" w:hAnsi="Segoe UI" w:cs="Segoe UI"/>
                <w:b/>
                <w:bCs/>
                <w:sz w:val="21"/>
                <w:szCs w:val="21"/>
              </w:rPr>
            </w:pPr>
            <w:r w:rsidRPr="00426B7D">
              <w:rPr>
                <w:rFonts w:ascii="Segoe UI" w:hAnsi="Segoe UI" w:cs="Segoe UI"/>
                <w:b/>
                <w:bCs/>
                <w:sz w:val="21"/>
                <w:szCs w:val="21"/>
              </w:rPr>
              <w:t>Parent/Carer Responsibilities</w:t>
            </w:r>
          </w:p>
          <w:p w14:paraId="0AE543E9" w14:textId="77777777" w:rsidR="00E743F7" w:rsidRPr="00426B7D" w:rsidRDefault="00E743F7" w:rsidP="00E743F7">
            <w:pPr>
              <w:rPr>
                <w:rFonts w:ascii="Segoe UI" w:hAnsi="Segoe UI" w:cs="Segoe UI"/>
                <w:sz w:val="21"/>
                <w:szCs w:val="21"/>
              </w:rPr>
            </w:pPr>
            <w:r w:rsidRPr="00426B7D">
              <w:rPr>
                <w:rFonts w:ascii="Segoe UI" w:hAnsi="Segoe UI" w:cs="Segoe UI"/>
                <w:sz w:val="21"/>
                <w:szCs w:val="21"/>
              </w:rPr>
              <w:t>Parents/carers must:</w:t>
            </w:r>
          </w:p>
          <w:p w14:paraId="186B004A"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Inform the school of any diagnosed allergy.</w:t>
            </w:r>
          </w:p>
          <w:p w14:paraId="5BF6C4AA"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Provide full details of any previous allergic reactions or episodes of anaphylaxis.</w:t>
            </w:r>
          </w:p>
          <w:p w14:paraId="24E386ED"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Supply an up-to-date Allergy Action Plan completed by an appropriate healthcare professional.</w:t>
            </w:r>
          </w:p>
          <w:p w14:paraId="47BBEB6B"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Provide all prescribed medication, including two in-date AAIs where prescribed.</w:t>
            </w:r>
          </w:p>
          <w:p w14:paraId="0F433FFD"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Notify the school immediately of any changes to treatment or allergy management.</w:t>
            </w:r>
          </w:p>
          <w:p w14:paraId="21FA97C4"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Ensure medication is clearly labelled and within expiry dates.</w:t>
            </w:r>
          </w:p>
          <w:p w14:paraId="259CFF4A"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Provide written consent for administration of emergency medication, including spare AAIs where applicable.</w:t>
            </w:r>
          </w:p>
          <w:p w14:paraId="12FA7F7F" w14:textId="77777777" w:rsidR="00E743F7" w:rsidRPr="00426B7D" w:rsidRDefault="00E743F7">
            <w:pPr>
              <w:numPr>
                <w:ilvl w:val="0"/>
                <w:numId w:val="9"/>
              </w:numPr>
              <w:rPr>
                <w:rFonts w:ascii="Segoe UI" w:hAnsi="Segoe UI" w:cs="Segoe UI"/>
                <w:sz w:val="21"/>
                <w:szCs w:val="21"/>
              </w:rPr>
            </w:pPr>
            <w:r w:rsidRPr="00426B7D">
              <w:rPr>
                <w:rFonts w:ascii="Segoe UI" w:hAnsi="Segoe UI" w:cs="Segoe UI"/>
                <w:sz w:val="21"/>
                <w:szCs w:val="21"/>
              </w:rPr>
              <w:t>Attend medical reviews and provide updated clinical information to the school.</w:t>
            </w:r>
          </w:p>
          <w:p w14:paraId="1B225E1A" w14:textId="77777777" w:rsidR="006F7D7E" w:rsidRPr="00426B7D" w:rsidRDefault="006F7D7E" w:rsidP="00066143">
            <w:pPr>
              <w:spacing w:line="278" w:lineRule="auto"/>
              <w:rPr>
                <w:rFonts w:ascii="Segoe UI" w:hAnsi="Segoe UI" w:cs="Segoe UI"/>
                <w:b/>
                <w:bCs/>
                <w:sz w:val="21"/>
                <w:szCs w:val="21"/>
              </w:rPr>
            </w:pPr>
          </w:p>
          <w:p w14:paraId="441A199F" w14:textId="335D3E0E" w:rsidR="00066143" w:rsidRPr="00426B7D" w:rsidRDefault="00066143" w:rsidP="00066143">
            <w:pPr>
              <w:spacing w:line="278" w:lineRule="auto"/>
              <w:rPr>
                <w:rFonts w:ascii="Segoe UI" w:hAnsi="Segoe UI" w:cs="Segoe UI"/>
                <w:b/>
                <w:bCs/>
                <w:sz w:val="21"/>
                <w:szCs w:val="21"/>
              </w:rPr>
            </w:pPr>
            <w:r w:rsidRPr="00426B7D">
              <w:rPr>
                <w:rFonts w:ascii="Segoe UI" w:hAnsi="Segoe UI" w:cs="Segoe UI"/>
                <w:b/>
                <w:bCs/>
                <w:sz w:val="21"/>
                <w:szCs w:val="21"/>
              </w:rPr>
              <w:t>Staff Responsibilities</w:t>
            </w:r>
          </w:p>
          <w:p w14:paraId="3855C0F4" w14:textId="77777777" w:rsidR="00066143" w:rsidRPr="00426B7D" w:rsidRDefault="00066143" w:rsidP="00066143">
            <w:pPr>
              <w:spacing w:line="278" w:lineRule="auto"/>
              <w:rPr>
                <w:rFonts w:ascii="Segoe UI" w:hAnsi="Segoe UI" w:cs="Segoe UI"/>
                <w:sz w:val="21"/>
                <w:szCs w:val="21"/>
              </w:rPr>
            </w:pPr>
            <w:r w:rsidRPr="00426B7D">
              <w:rPr>
                <w:rFonts w:ascii="Segoe UI" w:hAnsi="Segoe UI" w:cs="Segoe UI"/>
                <w:sz w:val="21"/>
                <w:szCs w:val="21"/>
              </w:rPr>
              <w:t>All staff working directly with students, including agency staff, must be aware of any known allergies affecting the pupils in their care and understand the actions required to support their safety and wellbeing.</w:t>
            </w:r>
          </w:p>
          <w:p w14:paraId="4CD82276" w14:textId="77777777" w:rsidR="00066143" w:rsidRPr="00426B7D" w:rsidRDefault="00066143" w:rsidP="00066143">
            <w:pPr>
              <w:spacing w:line="278" w:lineRule="auto"/>
              <w:rPr>
                <w:rFonts w:ascii="Segoe UI" w:hAnsi="Segoe UI" w:cs="Segoe UI"/>
                <w:sz w:val="21"/>
                <w:szCs w:val="21"/>
              </w:rPr>
            </w:pPr>
            <w:r w:rsidRPr="00426B7D">
              <w:rPr>
                <w:rFonts w:ascii="Segoe UI" w:hAnsi="Segoe UI" w:cs="Segoe UI"/>
                <w:sz w:val="21"/>
                <w:szCs w:val="21"/>
              </w:rPr>
              <w:t>All staff must:</w:t>
            </w:r>
          </w:p>
          <w:p w14:paraId="1AAEF032"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Be familiar with this policy.</w:t>
            </w:r>
          </w:p>
          <w:p w14:paraId="44417426"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Complete allergy awareness and anaphylaxis training.</w:t>
            </w:r>
          </w:p>
          <w:p w14:paraId="1E11A24F"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Know how to recognise signs of mild allergic reactions and anaphylaxis.</w:t>
            </w:r>
          </w:p>
          <w:p w14:paraId="258C75A3"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Understand emergency response procedures.</w:t>
            </w:r>
          </w:p>
          <w:p w14:paraId="1889A5E4"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Follow individual healthcare plans and Allergy Action Plans.</w:t>
            </w:r>
          </w:p>
          <w:p w14:paraId="73ADCDBA"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Ensure allergy medication accompanies pupils during off-site activities.</w:t>
            </w:r>
          </w:p>
          <w:p w14:paraId="6DBA57B9"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Check Eating and Drinking Placemats before providing food or drinks.</w:t>
            </w:r>
          </w:p>
          <w:p w14:paraId="20C4377D" w14:textId="77777777" w:rsidR="00066143" w:rsidRPr="00426B7D" w:rsidRDefault="00066143">
            <w:pPr>
              <w:numPr>
                <w:ilvl w:val="0"/>
                <w:numId w:val="10"/>
              </w:numPr>
              <w:spacing w:line="278" w:lineRule="auto"/>
              <w:rPr>
                <w:rFonts w:ascii="Segoe UI" w:hAnsi="Segoe UI" w:cs="Segoe UI"/>
                <w:sz w:val="21"/>
                <w:szCs w:val="21"/>
              </w:rPr>
            </w:pPr>
            <w:r w:rsidRPr="00426B7D">
              <w:rPr>
                <w:rFonts w:ascii="Segoe UI" w:hAnsi="Segoe UI" w:cs="Segoe UI"/>
                <w:sz w:val="21"/>
                <w:szCs w:val="21"/>
              </w:rPr>
              <w:t>Report incidents, reactions and near misses in accordance with school procedures.</w:t>
            </w:r>
          </w:p>
          <w:p w14:paraId="60FF0B31" w14:textId="77777777" w:rsidR="006F7D7E" w:rsidRPr="00426B7D" w:rsidRDefault="006F7D7E" w:rsidP="006F7D7E">
            <w:pPr>
              <w:spacing w:line="278" w:lineRule="auto"/>
              <w:ind w:left="720"/>
              <w:rPr>
                <w:rFonts w:ascii="Segoe UI" w:hAnsi="Segoe UI" w:cs="Segoe UI"/>
                <w:sz w:val="21"/>
                <w:szCs w:val="21"/>
              </w:rPr>
            </w:pPr>
          </w:p>
          <w:p w14:paraId="229183D0" w14:textId="77777777" w:rsidR="00066143" w:rsidRPr="00426B7D" w:rsidRDefault="00066143" w:rsidP="00066143">
            <w:pPr>
              <w:spacing w:line="278" w:lineRule="auto"/>
              <w:rPr>
                <w:rFonts w:ascii="Segoe UI" w:hAnsi="Segoe UI" w:cs="Segoe UI"/>
                <w:i/>
                <w:iCs/>
                <w:sz w:val="21"/>
                <w:szCs w:val="21"/>
              </w:rPr>
            </w:pPr>
            <w:r w:rsidRPr="00426B7D">
              <w:rPr>
                <w:rFonts w:ascii="Segoe UI" w:hAnsi="Segoe UI" w:cs="Segoe UI"/>
                <w:i/>
                <w:iCs/>
                <w:sz w:val="21"/>
                <w:szCs w:val="21"/>
              </w:rPr>
              <w:t>Additional responsibilities include:</w:t>
            </w:r>
          </w:p>
          <w:p w14:paraId="437A8E64" w14:textId="77777777" w:rsidR="00066143" w:rsidRPr="00426B7D" w:rsidRDefault="00066143" w:rsidP="00066143">
            <w:pPr>
              <w:spacing w:line="278" w:lineRule="auto"/>
              <w:rPr>
                <w:rFonts w:ascii="Segoe UI" w:hAnsi="Segoe UI" w:cs="Segoe UI"/>
                <w:b/>
                <w:bCs/>
                <w:i/>
                <w:iCs/>
                <w:sz w:val="21"/>
                <w:szCs w:val="21"/>
              </w:rPr>
            </w:pPr>
            <w:r w:rsidRPr="00426B7D">
              <w:rPr>
                <w:rFonts w:ascii="Segoe UI" w:hAnsi="Segoe UI" w:cs="Segoe UI"/>
                <w:b/>
                <w:bCs/>
                <w:i/>
                <w:iCs/>
                <w:sz w:val="21"/>
                <w:szCs w:val="21"/>
              </w:rPr>
              <w:t>Catering Staff</w:t>
            </w:r>
          </w:p>
          <w:p w14:paraId="4FB56546" w14:textId="77777777" w:rsidR="00066143" w:rsidRPr="00426B7D" w:rsidRDefault="00066143">
            <w:pPr>
              <w:numPr>
                <w:ilvl w:val="0"/>
                <w:numId w:val="11"/>
              </w:numPr>
              <w:spacing w:line="278" w:lineRule="auto"/>
              <w:rPr>
                <w:rFonts w:ascii="Segoe UI" w:hAnsi="Segoe UI" w:cs="Segoe UI"/>
                <w:sz w:val="21"/>
                <w:szCs w:val="21"/>
              </w:rPr>
            </w:pPr>
            <w:r w:rsidRPr="00426B7D">
              <w:rPr>
                <w:rFonts w:ascii="Segoe UI" w:hAnsi="Segoe UI" w:cs="Segoe UI"/>
                <w:sz w:val="21"/>
                <w:szCs w:val="21"/>
              </w:rPr>
              <w:t>Complete allergy-specific food safety training.</w:t>
            </w:r>
          </w:p>
          <w:p w14:paraId="7CFB0B30" w14:textId="77777777" w:rsidR="00066143" w:rsidRPr="00426B7D" w:rsidRDefault="00066143">
            <w:pPr>
              <w:numPr>
                <w:ilvl w:val="0"/>
                <w:numId w:val="11"/>
              </w:numPr>
              <w:spacing w:line="278" w:lineRule="auto"/>
              <w:rPr>
                <w:rFonts w:ascii="Segoe UI" w:hAnsi="Segoe UI" w:cs="Segoe UI"/>
                <w:sz w:val="21"/>
                <w:szCs w:val="21"/>
              </w:rPr>
            </w:pPr>
            <w:r w:rsidRPr="00426B7D">
              <w:rPr>
                <w:rFonts w:ascii="Segoe UI" w:hAnsi="Segoe UI" w:cs="Segoe UI"/>
                <w:sz w:val="21"/>
                <w:szCs w:val="21"/>
              </w:rPr>
              <w:t>Maintain robust procedures to reduce allergen cross-contamination.</w:t>
            </w:r>
          </w:p>
          <w:p w14:paraId="45E92BB2" w14:textId="77777777" w:rsidR="00066143" w:rsidRPr="00426B7D" w:rsidRDefault="00066143">
            <w:pPr>
              <w:numPr>
                <w:ilvl w:val="0"/>
                <w:numId w:val="11"/>
              </w:numPr>
              <w:spacing w:line="278" w:lineRule="auto"/>
              <w:rPr>
                <w:rFonts w:ascii="Segoe UI" w:hAnsi="Segoe UI" w:cs="Segoe UI"/>
                <w:sz w:val="21"/>
                <w:szCs w:val="21"/>
              </w:rPr>
            </w:pPr>
            <w:r w:rsidRPr="00426B7D">
              <w:rPr>
                <w:rFonts w:ascii="Segoe UI" w:hAnsi="Segoe UI" w:cs="Segoe UI"/>
                <w:sz w:val="21"/>
                <w:szCs w:val="21"/>
              </w:rPr>
              <w:t>Ensure allergen information is available for all menu items.</w:t>
            </w:r>
          </w:p>
          <w:p w14:paraId="1D3E1DDD" w14:textId="77777777" w:rsidR="00066143" w:rsidRPr="00426B7D" w:rsidRDefault="00066143">
            <w:pPr>
              <w:numPr>
                <w:ilvl w:val="0"/>
                <w:numId w:val="11"/>
              </w:numPr>
              <w:spacing w:line="278" w:lineRule="auto"/>
              <w:rPr>
                <w:rFonts w:ascii="Segoe UI" w:hAnsi="Segoe UI" w:cs="Segoe UI"/>
                <w:sz w:val="21"/>
                <w:szCs w:val="21"/>
              </w:rPr>
            </w:pPr>
            <w:r w:rsidRPr="00426B7D">
              <w:rPr>
                <w:rFonts w:ascii="Segoe UI" w:hAnsi="Segoe UI" w:cs="Segoe UI"/>
                <w:sz w:val="21"/>
                <w:szCs w:val="21"/>
              </w:rPr>
              <w:t>Liaise with nursing and therapy teams regarding dietary requirements.</w:t>
            </w:r>
          </w:p>
          <w:p w14:paraId="3A876319" w14:textId="77777777" w:rsidR="006F7D7E" w:rsidRPr="00426B7D" w:rsidRDefault="006F7D7E" w:rsidP="000732A7">
            <w:pPr>
              <w:spacing w:line="278" w:lineRule="auto"/>
              <w:rPr>
                <w:rFonts w:ascii="Segoe UI" w:hAnsi="Segoe UI" w:cs="Segoe UI"/>
                <w:sz w:val="21"/>
                <w:szCs w:val="21"/>
              </w:rPr>
            </w:pPr>
          </w:p>
          <w:p w14:paraId="2BD9C3E7" w14:textId="77777777" w:rsidR="00612D3F" w:rsidRPr="00426B7D" w:rsidRDefault="00612D3F" w:rsidP="00612D3F">
            <w:pPr>
              <w:spacing w:line="278" w:lineRule="auto"/>
              <w:rPr>
                <w:rFonts w:ascii="Segoe UI" w:hAnsi="Segoe UI" w:cs="Segoe UI"/>
                <w:b/>
                <w:bCs/>
                <w:i/>
                <w:iCs/>
                <w:sz w:val="21"/>
                <w:szCs w:val="21"/>
              </w:rPr>
            </w:pPr>
            <w:r w:rsidRPr="00426B7D">
              <w:rPr>
                <w:rFonts w:ascii="Segoe UI" w:hAnsi="Segoe UI" w:cs="Segoe UI"/>
                <w:b/>
                <w:bCs/>
                <w:i/>
                <w:iCs/>
                <w:sz w:val="21"/>
                <w:szCs w:val="21"/>
              </w:rPr>
              <w:lastRenderedPageBreak/>
              <w:t>Nursing Team</w:t>
            </w:r>
          </w:p>
          <w:p w14:paraId="5C3D3A26" w14:textId="77777777" w:rsidR="00612D3F" w:rsidRPr="00426B7D" w:rsidRDefault="00612D3F" w:rsidP="00612D3F">
            <w:pPr>
              <w:spacing w:line="278" w:lineRule="auto"/>
              <w:rPr>
                <w:rFonts w:ascii="Segoe UI" w:hAnsi="Segoe UI" w:cs="Segoe UI"/>
                <w:sz w:val="21"/>
                <w:szCs w:val="21"/>
              </w:rPr>
            </w:pPr>
            <w:r w:rsidRPr="00426B7D">
              <w:rPr>
                <w:rFonts w:ascii="Segoe UI" w:hAnsi="Segoe UI" w:cs="Segoe UI"/>
                <w:sz w:val="21"/>
                <w:szCs w:val="21"/>
              </w:rPr>
              <w:t>The Nursing Team will:</w:t>
            </w:r>
          </w:p>
          <w:p w14:paraId="33ECBDB7" w14:textId="77777777" w:rsidR="00612D3F" w:rsidRPr="00426B7D" w:rsidRDefault="00612D3F">
            <w:pPr>
              <w:numPr>
                <w:ilvl w:val="0"/>
                <w:numId w:val="12"/>
              </w:numPr>
              <w:spacing w:line="278" w:lineRule="auto"/>
              <w:rPr>
                <w:rFonts w:ascii="Segoe UI" w:hAnsi="Segoe UI" w:cs="Segoe UI"/>
                <w:sz w:val="21"/>
                <w:szCs w:val="21"/>
              </w:rPr>
            </w:pPr>
            <w:r w:rsidRPr="00426B7D">
              <w:rPr>
                <w:rFonts w:ascii="Segoe UI" w:hAnsi="Segoe UI" w:cs="Segoe UI"/>
                <w:sz w:val="21"/>
                <w:szCs w:val="21"/>
              </w:rPr>
              <w:t>Maintain the allergy register.</w:t>
            </w:r>
          </w:p>
          <w:p w14:paraId="1C36DD44" w14:textId="77777777" w:rsidR="00612D3F" w:rsidRPr="00426B7D" w:rsidRDefault="00612D3F">
            <w:pPr>
              <w:numPr>
                <w:ilvl w:val="0"/>
                <w:numId w:val="12"/>
              </w:numPr>
              <w:spacing w:line="278" w:lineRule="auto"/>
              <w:rPr>
                <w:rFonts w:ascii="Segoe UI" w:hAnsi="Segoe UI" w:cs="Segoe UI"/>
                <w:sz w:val="21"/>
                <w:szCs w:val="21"/>
              </w:rPr>
            </w:pPr>
            <w:r w:rsidRPr="00426B7D">
              <w:rPr>
                <w:rFonts w:ascii="Segoe UI" w:hAnsi="Segoe UI" w:cs="Segoe UI"/>
                <w:sz w:val="21"/>
                <w:szCs w:val="21"/>
              </w:rPr>
              <w:t>Ensure current Allergy Action Plans are available.</w:t>
            </w:r>
          </w:p>
          <w:p w14:paraId="7FD32DA0" w14:textId="77777777" w:rsidR="00612D3F" w:rsidRPr="00426B7D" w:rsidRDefault="00612D3F">
            <w:pPr>
              <w:numPr>
                <w:ilvl w:val="0"/>
                <w:numId w:val="12"/>
              </w:numPr>
              <w:spacing w:line="278" w:lineRule="auto"/>
              <w:rPr>
                <w:rFonts w:ascii="Segoe UI" w:hAnsi="Segoe UI" w:cs="Segoe UI"/>
                <w:sz w:val="21"/>
                <w:szCs w:val="21"/>
              </w:rPr>
            </w:pPr>
            <w:r w:rsidRPr="00426B7D">
              <w:rPr>
                <w:rFonts w:ascii="Segoe UI" w:hAnsi="Segoe UI" w:cs="Segoe UI"/>
                <w:sz w:val="21"/>
                <w:szCs w:val="21"/>
              </w:rPr>
              <w:t>Monitor medication expiry dates.</w:t>
            </w:r>
          </w:p>
          <w:p w14:paraId="638A4E9B" w14:textId="77777777" w:rsidR="00612D3F" w:rsidRPr="00426B7D" w:rsidRDefault="00612D3F">
            <w:pPr>
              <w:numPr>
                <w:ilvl w:val="0"/>
                <w:numId w:val="12"/>
              </w:numPr>
              <w:spacing w:line="278" w:lineRule="auto"/>
              <w:rPr>
                <w:rFonts w:ascii="Segoe UI" w:hAnsi="Segoe UI" w:cs="Segoe UI"/>
                <w:sz w:val="21"/>
                <w:szCs w:val="21"/>
              </w:rPr>
            </w:pPr>
            <w:r w:rsidRPr="00426B7D">
              <w:rPr>
                <w:rFonts w:ascii="Segoe UI" w:hAnsi="Segoe UI" w:cs="Segoe UI"/>
                <w:sz w:val="21"/>
                <w:szCs w:val="21"/>
              </w:rPr>
              <w:t>Maintain emergency allergy kits.</w:t>
            </w:r>
          </w:p>
          <w:p w14:paraId="4BF67756" w14:textId="77777777" w:rsidR="00612D3F" w:rsidRPr="00426B7D" w:rsidRDefault="00612D3F">
            <w:pPr>
              <w:numPr>
                <w:ilvl w:val="0"/>
                <w:numId w:val="12"/>
              </w:numPr>
              <w:spacing w:line="278" w:lineRule="auto"/>
              <w:rPr>
                <w:rFonts w:ascii="Segoe UI" w:hAnsi="Segoe UI" w:cs="Segoe UI"/>
                <w:sz w:val="21"/>
                <w:szCs w:val="21"/>
              </w:rPr>
            </w:pPr>
            <w:r w:rsidRPr="00426B7D">
              <w:rPr>
                <w:rFonts w:ascii="Segoe UI" w:hAnsi="Segoe UI" w:cs="Segoe UI"/>
                <w:sz w:val="21"/>
                <w:szCs w:val="21"/>
              </w:rPr>
              <w:t>Record incidents and medication use.</w:t>
            </w:r>
          </w:p>
          <w:p w14:paraId="494CEEB7" w14:textId="77777777" w:rsidR="00612D3F" w:rsidRPr="00426B7D" w:rsidRDefault="00612D3F">
            <w:pPr>
              <w:numPr>
                <w:ilvl w:val="0"/>
                <w:numId w:val="12"/>
              </w:numPr>
              <w:spacing w:line="278" w:lineRule="auto"/>
              <w:rPr>
                <w:rFonts w:ascii="Segoe UI" w:hAnsi="Segoe UI" w:cs="Segoe UI"/>
                <w:sz w:val="21"/>
                <w:szCs w:val="21"/>
              </w:rPr>
            </w:pPr>
            <w:r w:rsidRPr="00426B7D">
              <w:rPr>
                <w:rFonts w:ascii="Segoe UI" w:hAnsi="Segoe UI" w:cs="Segoe UI"/>
                <w:sz w:val="21"/>
                <w:szCs w:val="21"/>
              </w:rPr>
              <w:t>Oversee staff training arrangements.</w:t>
            </w:r>
          </w:p>
          <w:p w14:paraId="369922B0" w14:textId="77777777" w:rsidR="00612D3F" w:rsidRPr="00426B7D" w:rsidRDefault="00612D3F" w:rsidP="000732A7">
            <w:pPr>
              <w:spacing w:line="278" w:lineRule="auto"/>
              <w:rPr>
                <w:rFonts w:ascii="Segoe UI" w:hAnsi="Segoe UI" w:cs="Segoe UI"/>
                <w:sz w:val="21"/>
                <w:szCs w:val="21"/>
              </w:rPr>
            </w:pPr>
          </w:p>
          <w:p w14:paraId="732E7E68" w14:textId="77777777" w:rsidR="005F7DBC" w:rsidRPr="00426B7D" w:rsidRDefault="005F7DBC" w:rsidP="005F7DBC">
            <w:pPr>
              <w:spacing w:line="278" w:lineRule="auto"/>
              <w:rPr>
                <w:rFonts w:ascii="Segoe UI" w:hAnsi="Segoe UI" w:cs="Segoe UI"/>
                <w:b/>
                <w:bCs/>
                <w:sz w:val="21"/>
                <w:szCs w:val="21"/>
              </w:rPr>
            </w:pPr>
            <w:r w:rsidRPr="00426B7D">
              <w:rPr>
                <w:rFonts w:ascii="Segoe UI" w:hAnsi="Segoe UI" w:cs="Segoe UI"/>
                <w:b/>
                <w:bCs/>
                <w:sz w:val="21"/>
                <w:szCs w:val="21"/>
              </w:rPr>
              <w:t>Student Responsibilities</w:t>
            </w:r>
          </w:p>
          <w:p w14:paraId="59B4541D" w14:textId="77777777" w:rsidR="005F7DBC" w:rsidRPr="00426B7D" w:rsidRDefault="005F7DBC" w:rsidP="005F7DBC">
            <w:pPr>
              <w:spacing w:line="278" w:lineRule="auto"/>
              <w:rPr>
                <w:rFonts w:ascii="Segoe UI" w:hAnsi="Segoe UI" w:cs="Segoe UI"/>
                <w:sz w:val="21"/>
                <w:szCs w:val="21"/>
              </w:rPr>
            </w:pPr>
            <w:r w:rsidRPr="00426B7D">
              <w:rPr>
                <w:rFonts w:ascii="Segoe UI" w:hAnsi="Segoe UI" w:cs="Segoe UI"/>
                <w:sz w:val="21"/>
                <w:szCs w:val="21"/>
              </w:rPr>
              <w:t>Where developmentally appropriate, pupils will be encouraged to:</w:t>
            </w:r>
          </w:p>
          <w:p w14:paraId="760BD1F2" w14:textId="77777777" w:rsidR="005F7DBC" w:rsidRPr="00426B7D" w:rsidRDefault="005F7DBC">
            <w:pPr>
              <w:numPr>
                <w:ilvl w:val="0"/>
                <w:numId w:val="13"/>
              </w:numPr>
              <w:spacing w:line="278" w:lineRule="auto"/>
              <w:rPr>
                <w:rFonts w:ascii="Segoe UI" w:hAnsi="Segoe UI" w:cs="Segoe UI"/>
                <w:sz w:val="21"/>
                <w:szCs w:val="21"/>
              </w:rPr>
            </w:pPr>
            <w:r w:rsidRPr="00426B7D">
              <w:rPr>
                <w:rFonts w:ascii="Segoe UI" w:hAnsi="Segoe UI" w:cs="Segoe UI"/>
                <w:sz w:val="21"/>
                <w:szCs w:val="21"/>
              </w:rPr>
              <w:t>Understand their allergies.</w:t>
            </w:r>
          </w:p>
          <w:p w14:paraId="3E8222F5" w14:textId="77777777" w:rsidR="005F7DBC" w:rsidRPr="00426B7D" w:rsidRDefault="005F7DBC">
            <w:pPr>
              <w:numPr>
                <w:ilvl w:val="0"/>
                <w:numId w:val="13"/>
              </w:numPr>
              <w:spacing w:line="278" w:lineRule="auto"/>
              <w:rPr>
                <w:rFonts w:ascii="Segoe UI" w:hAnsi="Segoe UI" w:cs="Segoe UI"/>
                <w:sz w:val="21"/>
                <w:szCs w:val="21"/>
              </w:rPr>
            </w:pPr>
            <w:r w:rsidRPr="00426B7D">
              <w:rPr>
                <w:rFonts w:ascii="Segoe UI" w:hAnsi="Segoe UI" w:cs="Segoe UI"/>
                <w:sz w:val="21"/>
                <w:szCs w:val="21"/>
              </w:rPr>
              <w:t>Report symptoms promptly.</w:t>
            </w:r>
          </w:p>
          <w:p w14:paraId="2183D62A" w14:textId="77777777" w:rsidR="005F7DBC" w:rsidRPr="00426B7D" w:rsidRDefault="005F7DBC">
            <w:pPr>
              <w:numPr>
                <w:ilvl w:val="0"/>
                <w:numId w:val="13"/>
              </w:numPr>
              <w:spacing w:line="278" w:lineRule="auto"/>
              <w:rPr>
                <w:rFonts w:ascii="Segoe UI" w:hAnsi="Segoe UI" w:cs="Segoe UI"/>
                <w:sz w:val="21"/>
                <w:szCs w:val="21"/>
              </w:rPr>
            </w:pPr>
            <w:r w:rsidRPr="00426B7D">
              <w:rPr>
                <w:rFonts w:ascii="Segoe UI" w:hAnsi="Segoe UI" w:cs="Segoe UI"/>
                <w:sz w:val="21"/>
                <w:szCs w:val="21"/>
              </w:rPr>
              <w:t>Avoid known allergens.</w:t>
            </w:r>
          </w:p>
          <w:p w14:paraId="59BBD5D5" w14:textId="77777777" w:rsidR="005F7DBC" w:rsidRPr="00426B7D" w:rsidRDefault="005F7DBC">
            <w:pPr>
              <w:numPr>
                <w:ilvl w:val="0"/>
                <w:numId w:val="13"/>
              </w:numPr>
              <w:spacing w:line="278" w:lineRule="auto"/>
              <w:rPr>
                <w:rFonts w:ascii="Segoe UI" w:hAnsi="Segoe UI" w:cs="Segoe UI"/>
                <w:sz w:val="21"/>
                <w:szCs w:val="21"/>
              </w:rPr>
            </w:pPr>
            <w:r w:rsidRPr="00426B7D">
              <w:rPr>
                <w:rFonts w:ascii="Segoe UI" w:hAnsi="Segoe UI" w:cs="Segoe UI"/>
                <w:sz w:val="21"/>
                <w:szCs w:val="21"/>
              </w:rPr>
              <w:t>Carry their prescribed medication where safe and appropriate.</w:t>
            </w:r>
          </w:p>
          <w:p w14:paraId="16073EA6" w14:textId="77777777" w:rsidR="005F7DBC" w:rsidRPr="00426B7D" w:rsidRDefault="005F7DBC">
            <w:pPr>
              <w:numPr>
                <w:ilvl w:val="0"/>
                <w:numId w:val="13"/>
              </w:numPr>
              <w:spacing w:line="278" w:lineRule="auto"/>
              <w:rPr>
                <w:rFonts w:ascii="Segoe UI" w:hAnsi="Segoe UI" w:cs="Segoe UI"/>
                <w:sz w:val="21"/>
                <w:szCs w:val="21"/>
              </w:rPr>
            </w:pPr>
            <w:r w:rsidRPr="00426B7D">
              <w:rPr>
                <w:rFonts w:ascii="Segoe UI" w:hAnsi="Segoe UI" w:cs="Segoe UI"/>
                <w:sz w:val="21"/>
                <w:szCs w:val="21"/>
              </w:rPr>
              <w:t>Participate in their own healthcare planning.</w:t>
            </w:r>
          </w:p>
          <w:p w14:paraId="64F61C29" w14:textId="7A799FDC" w:rsidR="00E743F7" w:rsidRPr="002E71F4" w:rsidRDefault="005F7DBC" w:rsidP="000732A7">
            <w:pPr>
              <w:spacing w:line="278" w:lineRule="auto"/>
              <w:rPr>
                <w:rFonts w:cstheme="minorHAnsi"/>
              </w:rPr>
            </w:pPr>
            <w:r w:rsidRPr="00426B7D">
              <w:rPr>
                <w:rFonts w:ascii="Segoe UI" w:hAnsi="Segoe UI" w:cs="Segoe UI"/>
                <w:sz w:val="21"/>
                <w:szCs w:val="21"/>
              </w:rPr>
              <w:t>For pupils unable to communicate symptoms independently, staff will monitor individual signs identified within healthcare plans and protocols.</w:t>
            </w:r>
          </w:p>
        </w:tc>
      </w:tr>
      <w:tr w:rsidR="007C3D4F" w14:paraId="1B20C3EE" w14:textId="77777777" w:rsidTr="00E337AD">
        <w:tc>
          <w:tcPr>
            <w:tcW w:w="1555" w:type="dxa"/>
            <w:tcBorders>
              <w:top w:val="single" w:sz="4" w:space="0" w:color="auto"/>
              <w:left w:val="nil"/>
              <w:bottom w:val="nil"/>
              <w:right w:val="single" w:sz="4" w:space="0" w:color="auto"/>
            </w:tcBorders>
          </w:tcPr>
          <w:p w14:paraId="1FB3B413" w14:textId="77777777" w:rsidR="007C3D4F" w:rsidRDefault="007C3D4F" w:rsidP="00E337AD">
            <w:pPr>
              <w:rPr>
                <w:rFonts w:ascii="Segoe UI" w:hAnsi="Segoe UI" w:cs="Segoe UI"/>
              </w:rPr>
            </w:pPr>
          </w:p>
        </w:tc>
        <w:tc>
          <w:tcPr>
            <w:tcW w:w="8930" w:type="dxa"/>
            <w:vMerge/>
            <w:tcBorders>
              <w:left w:val="single" w:sz="4" w:space="0" w:color="auto"/>
            </w:tcBorders>
          </w:tcPr>
          <w:p w14:paraId="4C0FF46C" w14:textId="77777777" w:rsidR="007C3D4F" w:rsidRDefault="007C3D4F" w:rsidP="00E337AD">
            <w:pPr>
              <w:rPr>
                <w:rFonts w:ascii="Segoe UI" w:hAnsi="Segoe UI" w:cs="Segoe UI"/>
              </w:rPr>
            </w:pPr>
          </w:p>
        </w:tc>
      </w:tr>
    </w:tbl>
    <w:p w14:paraId="53093C21" w14:textId="77777777" w:rsidR="007C3D4F" w:rsidRDefault="007C3D4F" w:rsidP="007C3D4F">
      <w:pPr>
        <w:rPr>
          <w:rFonts w:ascii="Segoe UI" w:hAnsi="Segoe UI" w:cs="Segoe UI"/>
        </w:rPr>
      </w:pPr>
    </w:p>
    <w:tbl>
      <w:tblPr>
        <w:tblStyle w:val="TableGrid"/>
        <w:tblW w:w="10485" w:type="dxa"/>
        <w:tblLook w:val="04A0" w:firstRow="1" w:lastRow="0" w:firstColumn="1" w:lastColumn="0" w:noHBand="0" w:noVBand="1"/>
      </w:tblPr>
      <w:tblGrid>
        <w:gridCol w:w="1696"/>
        <w:gridCol w:w="8789"/>
      </w:tblGrid>
      <w:tr w:rsidR="007C3D4F" w14:paraId="113B4E37" w14:textId="77777777" w:rsidTr="00BA4A4A">
        <w:tc>
          <w:tcPr>
            <w:tcW w:w="1696" w:type="dxa"/>
            <w:tcBorders>
              <w:bottom w:val="single" w:sz="4" w:space="0" w:color="auto"/>
            </w:tcBorders>
            <w:shd w:val="clear" w:color="auto" w:fill="FFE599" w:themeFill="accent4" w:themeFillTint="66"/>
          </w:tcPr>
          <w:p w14:paraId="5D9C02D0" w14:textId="24850E31" w:rsidR="007C3D4F" w:rsidRPr="00965138" w:rsidRDefault="00965138" w:rsidP="00965138">
            <w:pPr>
              <w:rPr>
                <w:rFonts w:ascii="Segoe UI Semibold" w:hAnsi="Segoe UI Semibold" w:cs="Segoe UI Semibold"/>
              </w:rPr>
            </w:pPr>
            <w:r w:rsidRPr="00965138">
              <w:rPr>
                <w:rFonts w:ascii="Segoe UI Semibold" w:hAnsi="Segoe UI Semibold" w:cs="Segoe UI Semibold"/>
              </w:rPr>
              <w:t>3.</w:t>
            </w:r>
            <w:r w:rsidR="007B1E4C">
              <w:rPr>
                <w:rFonts w:ascii="Segoe UI Semibold" w:hAnsi="Segoe UI Semibold" w:cs="Segoe UI Semibold"/>
              </w:rPr>
              <w:t xml:space="preserve"> </w:t>
            </w:r>
            <w:r w:rsidR="00D21B2F" w:rsidRPr="0038514B">
              <w:rPr>
                <w:rFonts w:ascii="Segoe UI Semibold" w:hAnsi="Segoe UI Semibold" w:cs="Segoe UI Semibold"/>
              </w:rPr>
              <w:t>Allergy Action Plans and Healthcare Plans</w:t>
            </w:r>
          </w:p>
          <w:p w14:paraId="4524D7C1" w14:textId="77777777" w:rsidR="007C3D4F" w:rsidRDefault="007C3D4F" w:rsidP="00E337AD">
            <w:pPr>
              <w:rPr>
                <w:rFonts w:ascii="Segoe UI" w:hAnsi="Segoe UI" w:cs="Segoe UI"/>
              </w:rPr>
            </w:pPr>
          </w:p>
        </w:tc>
        <w:tc>
          <w:tcPr>
            <w:tcW w:w="8789" w:type="dxa"/>
            <w:vMerge w:val="restart"/>
          </w:tcPr>
          <w:p w14:paraId="55DB5B0D" w14:textId="77777777" w:rsidR="00C6318B" w:rsidRPr="00426B7D" w:rsidRDefault="00C6318B" w:rsidP="00C6318B">
            <w:pPr>
              <w:rPr>
                <w:rFonts w:ascii="Segoe UI" w:hAnsi="Segoe UI" w:cs="Segoe UI"/>
                <w:sz w:val="21"/>
                <w:szCs w:val="21"/>
              </w:rPr>
            </w:pPr>
            <w:r w:rsidRPr="00426B7D">
              <w:rPr>
                <w:rFonts w:ascii="Segoe UI" w:hAnsi="Segoe UI" w:cs="Segoe UI"/>
                <w:sz w:val="21"/>
                <w:szCs w:val="21"/>
              </w:rPr>
              <w:t>All students diagnosed with a significant allergy will have:</w:t>
            </w:r>
          </w:p>
          <w:p w14:paraId="5B40F303" w14:textId="77777777" w:rsidR="00C6318B" w:rsidRPr="00426B7D" w:rsidRDefault="00C6318B">
            <w:pPr>
              <w:numPr>
                <w:ilvl w:val="0"/>
                <w:numId w:val="14"/>
              </w:numPr>
              <w:rPr>
                <w:rFonts w:ascii="Segoe UI" w:hAnsi="Segoe UI" w:cs="Segoe UI"/>
                <w:sz w:val="21"/>
                <w:szCs w:val="21"/>
              </w:rPr>
            </w:pPr>
            <w:r w:rsidRPr="00426B7D">
              <w:rPr>
                <w:rFonts w:ascii="Segoe UI" w:hAnsi="Segoe UI" w:cs="Segoe UI"/>
                <w:sz w:val="21"/>
                <w:szCs w:val="21"/>
              </w:rPr>
              <w:t>An Individual Healthcare Plan (IHCP).</w:t>
            </w:r>
          </w:p>
          <w:p w14:paraId="65B7AC81" w14:textId="77777777" w:rsidR="00C6318B" w:rsidRPr="00426B7D" w:rsidRDefault="00C6318B">
            <w:pPr>
              <w:numPr>
                <w:ilvl w:val="0"/>
                <w:numId w:val="14"/>
              </w:numPr>
              <w:rPr>
                <w:rFonts w:ascii="Segoe UI" w:hAnsi="Segoe UI" w:cs="Segoe UI"/>
                <w:sz w:val="21"/>
                <w:szCs w:val="21"/>
              </w:rPr>
            </w:pPr>
            <w:r w:rsidRPr="00426B7D">
              <w:rPr>
                <w:rFonts w:ascii="Segoe UI" w:hAnsi="Segoe UI" w:cs="Segoe UI"/>
                <w:sz w:val="21"/>
                <w:szCs w:val="21"/>
              </w:rPr>
              <w:t>A current Allergy Action Plan completed by a healthcare professional.</w:t>
            </w:r>
          </w:p>
          <w:p w14:paraId="5261B8B7" w14:textId="77777777" w:rsidR="00C6318B" w:rsidRPr="00426B7D" w:rsidRDefault="00C6318B">
            <w:pPr>
              <w:numPr>
                <w:ilvl w:val="0"/>
                <w:numId w:val="14"/>
              </w:numPr>
              <w:rPr>
                <w:rFonts w:ascii="Segoe UI" w:hAnsi="Segoe UI" w:cs="Segoe UI"/>
                <w:sz w:val="21"/>
                <w:szCs w:val="21"/>
              </w:rPr>
            </w:pPr>
            <w:r w:rsidRPr="00426B7D">
              <w:rPr>
                <w:rFonts w:ascii="Segoe UI" w:hAnsi="Segoe UI" w:cs="Segoe UI"/>
                <w:sz w:val="21"/>
                <w:szCs w:val="21"/>
              </w:rPr>
              <w:t>Relevant information recorded within school protocols and Eating and Drinking Placemats.</w:t>
            </w:r>
          </w:p>
          <w:p w14:paraId="09F814E2" w14:textId="77777777" w:rsidR="00C6318B" w:rsidRPr="00426B7D" w:rsidRDefault="00C6318B" w:rsidP="00C6318B">
            <w:pPr>
              <w:rPr>
                <w:rFonts w:ascii="Segoe UI" w:hAnsi="Segoe UI" w:cs="Segoe UI"/>
                <w:sz w:val="21"/>
                <w:szCs w:val="21"/>
              </w:rPr>
            </w:pPr>
            <w:r w:rsidRPr="00426B7D">
              <w:rPr>
                <w:rFonts w:ascii="Segoe UI" w:hAnsi="Segoe UI" w:cs="Segoe UI"/>
                <w:sz w:val="21"/>
                <w:szCs w:val="21"/>
              </w:rPr>
              <w:t>Plans will include:</w:t>
            </w:r>
          </w:p>
          <w:p w14:paraId="0D45D1C2"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Known allergens.</w:t>
            </w:r>
          </w:p>
          <w:p w14:paraId="4A8CC708"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Previous reactions.</w:t>
            </w:r>
          </w:p>
          <w:p w14:paraId="15BC69A8"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Early warning signs.</w:t>
            </w:r>
          </w:p>
          <w:p w14:paraId="782E0D26"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Communication needs.</w:t>
            </w:r>
          </w:p>
          <w:p w14:paraId="19BB50B6"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Medication requirements.</w:t>
            </w:r>
          </w:p>
          <w:p w14:paraId="42140ACB"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Emergency procedures.</w:t>
            </w:r>
          </w:p>
          <w:p w14:paraId="15EEDBD3"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Administration instructions for AAIs and antihistamines.</w:t>
            </w:r>
          </w:p>
          <w:p w14:paraId="0773EB79" w14:textId="77777777" w:rsidR="00C6318B" w:rsidRPr="00426B7D" w:rsidRDefault="00C6318B">
            <w:pPr>
              <w:numPr>
                <w:ilvl w:val="0"/>
                <w:numId w:val="15"/>
              </w:numPr>
              <w:rPr>
                <w:rFonts w:ascii="Segoe UI" w:hAnsi="Segoe UI" w:cs="Segoe UI"/>
                <w:sz w:val="21"/>
                <w:szCs w:val="21"/>
              </w:rPr>
            </w:pPr>
            <w:r w:rsidRPr="00426B7D">
              <w:rPr>
                <w:rFonts w:ascii="Segoe UI" w:hAnsi="Segoe UI" w:cs="Segoe UI"/>
                <w:sz w:val="21"/>
                <w:szCs w:val="21"/>
              </w:rPr>
              <w:t>Post-emergency arrangements.</w:t>
            </w:r>
          </w:p>
          <w:p w14:paraId="051D2ED1" w14:textId="77777777" w:rsidR="00C6318B" w:rsidRPr="00426B7D" w:rsidRDefault="00C6318B" w:rsidP="00C6318B">
            <w:pPr>
              <w:rPr>
                <w:rFonts w:ascii="Segoe UI" w:hAnsi="Segoe UI" w:cs="Segoe UI"/>
                <w:sz w:val="21"/>
                <w:szCs w:val="21"/>
              </w:rPr>
            </w:pPr>
            <w:r w:rsidRPr="00426B7D">
              <w:rPr>
                <w:rFonts w:ascii="Segoe UI" w:hAnsi="Segoe UI" w:cs="Segoe UI"/>
                <w:sz w:val="21"/>
                <w:szCs w:val="21"/>
              </w:rPr>
              <w:t>Plans will be reviewed:</w:t>
            </w:r>
          </w:p>
          <w:p w14:paraId="4B99C1B2" w14:textId="77777777" w:rsidR="00C6318B" w:rsidRPr="00426B7D" w:rsidRDefault="00C6318B">
            <w:pPr>
              <w:numPr>
                <w:ilvl w:val="0"/>
                <w:numId w:val="16"/>
              </w:numPr>
              <w:rPr>
                <w:rFonts w:ascii="Segoe UI" w:hAnsi="Segoe UI" w:cs="Segoe UI"/>
                <w:sz w:val="21"/>
                <w:szCs w:val="21"/>
              </w:rPr>
            </w:pPr>
            <w:r w:rsidRPr="00426B7D">
              <w:rPr>
                <w:rFonts w:ascii="Segoe UI" w:hAnsi="Segoe UI" w:cs="Segoe UI"/>
                <w:sz w:val="21"/>
                <w:szCs w:val="21"/>
              </w:rPr>
              <w:t>Annually.</w:t>
            </w:r>
          </w:p>
          <w:p w14:paraId="64A8A539" w14:textId="77777777" w:rsidR="00C6318B" w:rsidRPr="00426B7D" w:rsidRDefault="00C6318B">
            <w:pPr>
              <w:numPr>
                <w:ilvl w:val="0"/>
                <w:numId w:val="16"/>
              </w:numPr>
              <w:rPr>
                <w:rFonts w:ascii="Segoe UI" w:hAnsi="Segoe UI" w:cs="Segoe UI"/>
                <w:sz w:val="21"/>
                <w:szCs w:val="21"/>
              </w:rPr>
            </w:pPr>
            <w:r w:rsidRPr="00426B7D">
              <w:rPr>
                <w:rFonts w:ascii="Segoe UI" w:hAnsi="Segoe UI" w:cs="Segoe UI"/>
                <w:sz w:val="21"/>
                <w:szCs w:val="21"/>
              </w:rPr>
              <w:t>Following any allergic reaction requiring emergency treatment.</w:t>
            </w:r>
          </w:p>
          <w:p w14:paraId="34D77A90" w14:textId="77777777" w:rsidR="00C6318B" w:rsidRPr="00426B7D" w:rsidRDefault="00C6318B">
            <w:pPr>
              <w:numPr>
                <w:ilvl w:val="0"/>
                <w:numId w:val="16"/>
              </w:numPr>
              <w:rPr>
                <w:rFonts w:ascii="Segoe UI" w:hAnsi="Segoe UI" w:cs="Segoe UI"/>
                <w:sz w:val="21"/>
                <w:szCs w:val="21"/>
              </w:rPr>
            </w:pPr>
            <w:r w:rsidRPr="00426B7D">
              <w:rPr>
                <w:rFonts w:ascii="Segoe UI" w:hAnsi="Segoe UI" w:cs="Segoe UI"/>
                <w:sz w:val="21"/>
                <w:szCs w:val="21"/>
              </w:rPr>
              <w:t>Following changes in diagnosis, treatment or prescribed medication.</w:t>
            </w:r>
          </w:p>
          <w:p w14:paraId="3175DA0F" w14:textId="41BFC3AE" w:rsidR="004856C7" w:rsidRDefault="004856C7" w:rsidP="00C6318B">
            <w:pPr>
              <w:rPr>
                <w:rFonts w:ascii="Segoe UI" w:hAnsi="Segoe UI" w:cs="Segoe UI"/>
              </w:rPr>
            </w:pPr>
          </w:p>
        </w:tc>
      </w:tr>
      <w:tr w:rsidR="007C3D4F" w14:paraId="05C5BBF5" w14:textId="77777777" w:rsidTr="00BA4A4A">
        <w:tc>
          <w:tcPr>
            <w:tcW w:w="1696" w:type="dxa"/>
            <w:tcBorders>
              <w:top w:val="single" w:sz="4" w:space="0" w:color="auto"/>
              <w:left w:val="nil"/>
              <w:bottom w:val="nil"/>
              <w:right w:val="single" w:sz="4" w:space="0" w:color="auto"/>
            </w:tcBorders>
          </w:tcPr>
          <w:p w14:paraId="2B344283" w14:textId="77777777" w:rsidR="007C3D4F" w:rsidRDefault="007C3D4F" w:rsidP="00E337AD">
            <w:pPr>
              <w:rPr>
                <w:rFonts w:ascii="Segoe UI" w:hAnsi="Segoe UI" w:cs="Segoe UI"/>
              </w:rPr>
            </w:pPr>
          </w:p>
        </w:tc>
        <w:tc>
          <w:tcPr>
            <w:tcW w:w="8789" w:type="dxa"/>
            <w:vMerge/>
            <w:tcBorders>
              <w:left w:val="single" w:sz="4" w:space="0" w:color="auto"/>
            </w:tcBorders>
          </w:tcPr>
          <w:p w14:paraId="0EE86DB7" w14:textId="77777777" w:rsidR="007C3D4F" w:rsidRDefault="007C3D4F" w:rsidP="00E337AD">
            <w:pPr>
              <w:rPr>
                <w:rFonts w:ascii="Segoe UI" w:hAnsi="Segoe UI" w:cs="Segoe UI"/>
              </w:rPr>
            </w:pPr>
          </w:p>
        </w:tc>
      </w:tr>
    </w:tbl>
    <w:tbl>
      <w:tblPr>
        <w:tblStyle w:val="TableGrid"/>
        <w:tblpPr w:leftFromText="180" w:rightFromText="180" w:vertAnchor="text" w:horzAnchor="margin" w:tblpY="301"/>
        <w:tblW w:w="10485" w:type="dxa"/>
        <w:tblLook w:val="04A0" w:firstRow="1" w:lastRow="0" w:firstColumn="1" w:lastColumn="0" w:noHBand="0" w:noVBand="1"/>
      </w:tblPr>
      <w:tblGrid>
        <w:gridCol w:w="1696"/>
        <w:gridCol w:w="8789"/>
      </w:tblGrid>
      <w:tr w:rsidR="0051374C" w14:paraId="10590E40" w14:textId="77777777" w:rsidTr="00DF6DF6">
        <w:tc>
          <w:tcPr>
            <w:tcW w:w="1696" w:type="dxa"/>
            <w:tcBorders>
              <w:bottom w:val="single" w:sz="4" w:space="0" w:color="auto"/>
            </w:tcBorders>
            <w:shd w:val="clear" w:color="auto" w:fill="FFE599" w:themeFill="accent4" w:themeFillTint="66"/>
          </w:tcPr>
          <w:p w14:paraId="5303A297" w14:textId="5C66C3DE" w:rsidR="0051374C" w:rsidRPr="00426B7D" w:rsidRDefault="0051374C" w:rsidP="0051374C">
            <w:pPr>
              <w:rPr>
                <w:rFonts w:ascii="Segoe UI Semibold" w:hAnsi="Segoe UI Semibold" w:cs="Segoe UI Semibold"/>
              </w:rPr>
            </w:pPr>
            <w:r w:rsidRPr="00426B7D">
              <w:rPr>
                <w:rFonts w:ascii="Segoe UI Semibold" w:hAnsi="Segoe UI Semibold" w:cs="Segoe UI Semibold"/>
              </w:rPr>
              <w:t xml:space="preserve">4. </w:t>
            </w:r>
            <w:r w:rsidR="00C6318B" w:rsidRPr="00426B7D">
              <w:rPr>
                <w:rFonts w:ascii="Segoe UI Semibold" w:hAnsi="Segoe UI Semibold" w:cs="Segoe UI Semibold"/>
              </w:rPr>
              <w:t>Allergy Medication</w:t>
            </w:r>
          </w:p>
          <w:p w14:paraId="4D81555F" w14:textId="77777777" w:rsidR="0051374C" w:rsidRDefault="0051374C" w:rsidP="0051374C">
            <w:pPr>
              <w:rPr>
                <w:rFonts w:ascii="Segoe UI" w:hAnsi="Segoe UI" w:cs="Segoe UI"/>
              </w:rPr>
            </w:pPr>
          </w:p>
        </w:tc>
        <w:tc>
          <w:tcPr>
            <w:tcW w:w="8789" w:type="dxa"/>
            <w:vMerge w:val="restart"/>
          </w:tcPr>
          <w:p w14:paraId="37E4168E" w14:textId="77777777" w:rsidR="009D64E4" w:rsidRPr="00AA1586" w:rsidRDefault="009D64E4" w:rsidP="009D64E4">
            <w:pPr>
              <w:rPr>
                <w:rFonts w:ascii="Segoe UI" w:hAnsi="Segoe UI" w:cs="Segoe UI"/>
                <w:sz w:val="21"/>
                <w:szCs w:val="21"/>
              </w:rPr>
            </w:pPr>
            <w:r w:rsidRPr="00AA1586">
              <w:rPr>
                <w:rFonts w:ascii="Segoe UI" w:hAnsi="Segoe UI" w:cs="Segoe UI"/>
                <w:sz w:val="21"/>
                <w:szCs w:val="21"/>
              </w:rPr>
              <w:t>Students with allergies will have medication available within their orange protocol bag alongside their protocol documentation.</w:t>
            </w:r>
          </w:p>
          <w:p w14:paraId="44421D67" w14:textId="77777777" w:rsidR="009D64E4" w:rsidRPr="00AA1586" w:rsidRDefault="009D64E4" w:rsidP="009D64E4">
            <w:pPr>
              <w:rPr>
                <w:rFonts w:ascii="Segoe UI" w:hAnsi="Segoe UI" w:cs="Segoe UI"/>
                <w:sz w:val="21"/>
                <w:szCs w:val="21"/>
              </w:rPr>
            </w:pPr>
            <w:r w:rsidRPr="00AA1586">
              <w:rPr>
                <w:rFonts w:ascii="Segoe UI" w:hAnsi="Segoe UI" w:cs="Segoe UI"/>
                <w:sz w:val="21"/>
                <w:szCs w:val="21"/>
              </w:rPr>
              <w:t>Medication may include:</w:t>
            </w:r>
          </w:p>
          <w:p w14:paraId="376ECDC3" w14:textId="77777777" w:rsidR="009D64E4" w:rsidRPr="00AA1586" w:rsidRDefault="009D64E4">
            <w:pPr>
              <w:numPr>
                <w:ilvl w:val="0"/>
                <w:numId w:val="17"/>
              </w:numPr>
              <w:rPr>
                <w:rFonts w:ascii="Segoe UI" w:hAnsi="Segoe UI" w:cs="Segoe UI"/>
                <w:sz w:val="21"/>
                <w:szCs w:val="21"/>
                <w:lang w:val="fr-FR"/>
              </w:rPr>
            </w:pPr>
            <w:r w:rsidRPr="00AA1586">
              <w:rPr>
                <w:rFonts w:ascii="Segoe UI" w:hAnsi="Segoe UI" w:cs="Segoe UI"/>
                <w:sz w:val="21"/>
                <w:szCs w:val="21"/>
                <w:lang w:val="fr-FR"/>
              </w:rPr>
              <w:t xml:space="preserve">2 x </w:t>
            </w:r>
            <w:proofErr w:type="spellStart"/>
            <w:r w:rsidRPr="00AA1586">
              <w:rPr>
                <w:rFonts w:ascii="Segoe UI" w:hAnsi="Segoe UI" w:cs="Segoe UI"/>
                <w:sz w:val="21"/>
                <w:szCs w:val="21"/>
                <w:lang w:val="fr-FR"/>
              </w:rPr>
              <w:t>Adrenaline</w:t>
            </w:r>
            <w:proofErr w:type="spellEnd"/>
            <w:r w:rsidRPr="00AA1586">
              <w:rPr>
                <w:rFonts w:ascii="Segoe UI" w:hAnsi="Segoe UI" w:cs="Segoe UI"/>
                <w:sz w:val="21"/>
                <w:szCs w:val="21"/>
                <w:lang w:val="fr-FR"/>
              </w:rPr>
              <w:t xml:space="preserve"> auto-</w:t>
            </w:r>
            <w:proofErr w:type="spellStart"/>
            <w:r w:rsidRPr="00AA1586">
              <w:rPr>
                <w:rFonts w:ascii="Segoe UI" w:hAnsi="Segoe UI" w:cs="Segoe UI"/>
                <w:sz w:val="21"/>
                <w:szCs w:val="21"/>
                <w:lang w:val="fr-FR"/>
              </w:rPr>
              <w:t>injectors</w:t>
            </w:r>
            <w:proofErr w:type="spellEnd"/>
            <w:r w:rsidRPr="00AA1586">
              <w:rPr>
                <w:rFonts w:ascii="Segoe UI" w:hAnsi="Segoe UI" w:cs="Segoe UI"/>
                <w:sz w:val="21"/>
                <w:szCs w:val="21"/>
                <w:lang w:val="fr-FR"/>
              </w:rPr>
              <w:t xml:space="preserve"> (</w:t>
            </w:r>
            <w:proofErr w:type="spellStart"/>
            <w:r w:rsidRPr="00AA1586">
              <w:rPr>
                <w:rFonts w:ascii="Segoe UI" w:hAnsi="Segoe UI" w:cs="Segoe UI"/>
                <w:sz w:val="21"/>
                <w:szCs w:val="21"/>
                <w:lang w:val="fr-FR"/>
              </w:rPr>
              <w:t>AAIs</w:t>
            </w:r>
            <w:proofErr w:type="spellEnd"/>
            <w:r w:rsidRPr="00AA1586">
              <w:rPr>
                <w:rFonts w:ascii="Segoe UI" w:hAnsi="Segoe UI" w:cs="Segoe UI"/>
                <w:sz w:val="21"/>
                <w:szCs w:val="21"/>
                <w:lang w:val="fr-FR"/>
              </w:rPr>
              <w:t>).</w:t>
            </w:r>
          </w:p>
          <w:p w14:paraId="30D88769" w14:textId="77777777" w:rsidR="009D64E4" w:rsidRPr="00AA1586" w:rsidRDefault="009D64E4">
            <w:pPr>
              <w:numPr>
                <w:ilvl w:val="0"/>
                <w:numId w:val="17"/>
              </w:numPr>
              <w:rPr>
                <w:rFonts w:ascii="Segoe UI" w:hAnsi="Segoe UI" w:cs="Segoe UI"/>
                <w:sz w:val="21"/>
                <w:szCs w:val="21"/>
              </w:rPr>
            </w:pPr>
            <w:r w:rsidRPr="00AA1586">
              <w:rPr>
                <w:rFonts w:ascii="Segoe UI" w:hAnsi="Segoe UI" w:cs="Segoe UI"/>
                <w:sz w:val="21"/>
                <w:szCs w:val="21"/>
              </w:rPr>
              <w:t>Antihistamines.</w:t>
            </w:r>
          </w:p>
          <w:p w14:paraId="7DCF8B40" w14:textId="77777777" w:rsidR="009D64E4" w:rsidRPr="00AA1586" w:rsidRDefault="009D64E4">
            <w:pPr>
              <w:numPr>
                <w:ilvl w:val="0"/>
                <w:numId w:val="17"/>
              </w:numPr>
              <w:rPr>
                <w:rFonts w:ascii="Segoe UI" w:hAnsi="Segoe UI" w:cs="Segoe UI"/>
                <w:sz w:val="21"/>
                <w:szCs w:val="21"/>
              </w:rPr>
            </w:pPr>
            <w:r w:rsidRPr="00AA1586">
              <w:rPr>
                <w:rFonts w:ascii="Segoe UI" w:hAnsi="Segoe UI" w:cs="Segoe UI"/>
                <w:sz w:val="21"/>
                <w:szCs w:val="21"/>
              </w:rPr>
              <w:t>Asthma inhalers where prescribed.</w:t>
            </w:r>
          </w:p>
          <w:p w14:paraId="691DB20F" w14:textId="77777777" w:rsidR="009D64E4" w:rsidRPr="00AA1586" w:rsidRDefault="009D64E4" w:rsidP="009D64E4">
            <w:pPr>
              <w:ind w:left="720"/>
              <w:rPr>
                <w:rFonts w:ascii="Segoe UI" w:hAnsi="Segoe UI" w:cs="Segoe UI"/>
                <w:sz w:val="21"/>
                <w:szCs w:val="21"/>
              </w:rPr>
            </w:pPr>
          </w:p>
          <w:p w14:paraId="1E1E1ABA" w14:textId="77777777" w:rsidR="009D64E4" w:rsidRPr="00AA1586" w:rsidRDefault="009D64E4" w:rsidP="009D64E4">
            <w:pPr>
              <w:rPr>
                <w:rFonts w:ascii="Segoe UI" w:hAnsi="Segoe UI" w:cs="Segoe UI"/>
                <w:sz w:val="21"/>
                <w:szCs w:val="21"/>
              </w:rPr>
            </w:pPr>
            <w:r w:rsidRPr="00AA1586">
              <w:rPr>
                <w:rFonts w:ascii="Segoe UI" w:hAnsi="Segoe UI" w:cs="Segoe UI"/>
                <w:sz w:val="21"/>
                <w:szCs w:val="21"/>
              </w:rPr>
              <w:t xml:space="preserve">Parents/carers are responsible for ensuring that all allergy medication supplied to school is clearly labelled and within expiry dates. The Nursing Team will carry out termly checks of </w:t>
            </w:r>
            <w:r w:rsidRPr="00AA1586">
              <w:rPr>
                <w:rFonts w:ascii="Segoe UI" w:hAnsi="Segoe UI" w:cs="Segoe UI"/>
                <w:sz w:val="21"/>
                <w:szCs w:val="21"/>
              </w:rPr>
              <w:lastRenderedPageBreak/>
              <w:t>medication held on site and will inform parents/carers when replacement medication is required.</w:t>
            </w:r>
          </w:p>
          <w:p w14:paraId="74A22A66" w14:textId="77777777" w:rsidR="009D64E4" w:rsidRPr="00AA1586" w:rsidRDefault="009D64E4" w:rsidP="009D64E4">
            <w:pPr>
              <w:rPr>
                <w:rFonts w:ascii="Segoe UI" w:hAnsi="Segoe UI" w:cs="Segoe UI"/>
                <w:sz w:val="21"/>
                <w:szCs w:val="21"/>
              </w:rPr>
            </w:pPr>
          </w:p>
          <w:p w14:paraId="03F40A72" w14:textId="77777777" w:rsidR="009D64E4" w:rsidRPr="00AA1586" w:rsidRDefault="009D64E4" w:rsidP="009D64E4">
            <w:pPr>
              <w:rPr>
                <w:rFonts w:ascii="Segoe UI" w:hAnsi="Segoe UI" w:cs="Segoe UI"/>
                <w:sz w:val="21"/>
                <w:szCs w:val="21"/>
              </w:rPr>
            </w:pPr>
            <w:r w:rsidRPr="00AA1586">
              <w:rPr>
                <w:rFonts w:ascii="Segoe UI" w:hAnsi="Segoe UI" w:cs="Segoe UI"/>
                <w:sz w:val="21"/>
                <w:szCs w:val="21"/>
              </w:rPr>
              <w:t>Where pupils are unable to independently manage medication, it will be stored safely whilst remaining immediately accessible to staff. Anaphylaxis medication should remain within 5-minute proximity to student, not locked away and accessible to all staff.</w:t>
            </w:r>
          </w:p>
          <w:p w14:paraId="48999F62" w14:textId="77777777" w:rsidR="009D64E4" w:rsidRPr="00AA1586" w:rsidRDefault="009D64E4" w:rsidP="009D64E4">
            <w:pPr>
              <w:rPr>
                <w:rFonts w:ascii="Segoe UI" w:hAnsi="Segoe UI" w:cs="Segoe UI"/>
                <w:sz w:val="21"/>
                <w:szCs w:val="21"/>
              </w:rPr>
            </w:pPr>
          </w:p>
          <w:p w14:paraId="444165B8" w14:textId="77777777" w:rsidR="009D64E4" w:rsidRPr="00AA1586" w:rsidRDefault="009D64E4" w:rsidP="009D64E4">
            <w:pPr>
              <w:rPr>
                <w:rFonts w:ascii="Segoe UI" w:hAnsi="Segoe UI" w:cs="Segoe UI"/>
                <w:sz w:val="21"/>
                <w:szCs w:val="21"/>
              </w:rPr>
            </w:pPr>
            <w:r w:rsidRPr="00AA1586">
              <w:rPr>
                <w:rFonts w:ascii="Segoe UI" w:hAnsi="Segoe UI" w:cs="Segoe UI"/>
                <w:sz w:val="21"/>
                <w:szCs w:val="21"/>
              </w:rPr>
              <w:t xml:space="preserve">AAIs should be stored at room temperature, protected from direct sunlight and temperature extremes. </w:t>
            </w:r>
          </w:p>
          <w:p w14:paraId="15E88310" w14:textId="77777777" w:rsidR="009D64E4" w:rsidRPr="00AA1586" w:rsidRDefault="009D64E4" w:rsidP="009D64E4">
            <w:pPr>
              <w:rPr>
                <w:rFonts w:ascii="Segoe UI" w:hAnsi="Segoe UI" w:cs="Segoe UI"/>
                <w:sz w:val="21"/>
                <w:szCs w:val="21"/>
              </w:rPr>
            </w:pPr>
          </w:p>
          <w:p w14:paraId="1BE8276D" w14:textId="77777777" w:rsidR="009D64E4" w:rsidRPr="00AA1586" w:rsidRDefault="009D64E4" w:rsidP="009D64E4">
            <w:pPr>
              <w:rPr>
                <w:rFonts w:ascii="Segoe UI" w:hAnsi="Segoe UI" w:cs="Segoe UI"/>
                <w:sz w:val="21"/>
                <w:szCs w:val="21"/>
              </w:rPr>
            </w:pPr>
            <w:r w:rsidRPr="00AA1586">
              <w:rPr>
                <w:rFonts w:ascii="Segoe UI" w:hAnsi="Segoe UI" w:cs="Segoe UI"/>
                <w:sz w:val="21"/>
                <w:szCs w:val="21"/>
              </w:rPr>
              <w:t>AAIs are single use only and must be disposed of within the sharps bin (main clinic room)</w:t>
            </w:r>
          </w:p>
          <w:p w14:paraId="24F31114" w14:textId="77777777" w:rsidR="00D134DB" w:rsidRPr="00AA1586" w:rsidRDefault="00D134DB" w:rsidP="009D64E4">
            <w:pPr>
              <w:rPr>
                <w:rFonts w:ascii="Segoe UI" w:hAnsi="Segoe UI" w:cs="Segoe UI"/>
                <w:sz w:val="21"/>
                <w:szCs w:val="21"/>
              </w:rPr>
            </w:pPr>
          </w:p>
          <w:p w14:paraId="38E6FBDD" w14:textId="20B42C4D" w:rsidR="0051374C" w:rsidRPr="00AA1586" w:rsidRDefault="009D64E4" w:rsidP="0051374C">
            <w:pPr>
              <w:rPr>
                <w:rFonts w:ascii="Segoe UI" w:hAnsi="Segoe UI" w:cs="Segoe UI"/>
                <w:sz w:val="21"/>
                <w:szCs w:val="21"/>
              </w:rPr>
            </w:pPr>
            <w:r w:rsidRPr="00AA1586">
              <w:rPr>
                <w:rFonts w:ascii="Segoe UI" w:hAnsi="Segoe UI" w:cs="Segoe UI"/>
                <w:sz w:val="21"/>
                <w:szCs w:val="21"/>
              </w:rPr>
              <w:t xml:space="preserve">Medication administration will be completed in accordance with the school's Medication Policy. As symptoms </w:t>
            </w:r>
            <w:r w:rsidRPr="00AA1586">
              <w:rPr>
                <w:rFonts w:ascii="Segoe UI" w:hAnsi="Segoe UI" w:cs="Segoe UI"/>
                <w:sz w:val="21"/>
                <w:szCs w:val="21"/>
                <w:lang w:val="en-US"/>
              </w:rPr>
              <w:t>of anaphylaxis can progress very rapidly, school staff must always be prepared to administer medication if the young person cannot.</w:t>
            </w:r>
          </w:p>
        </w:tc>
      </w:tr>
      <w:tr w:rsidR="0051374C" w14:paraId="46E3FBE8" w14:textId="77777777" w:rsidTr="00DF6DF6">
        <w:tc>
          <w:tcPr>
            <w:tcW w:w="1696" w:type="dxa"/>
            <w:tcBorders>
              <w:top w:val="single" w:sz="4" w:space="0" w:color="auto"/>
              <w:left w:val="nil"/>
              <w:bottom w:val="nil"/>
              <w:right w:val="single" w:sz="4" w:space="0" w:color="auto"/>
            </w:tcBorders>
          </w:tcPr>
          <w:p w14:paraId="4384733C" w14:textId="77777777" w:rsidR="0051374C" w:rsidRDefault="0051374C" w:rsidP="0051374C">
            <w:pPr>
              <w:rPr>
                <w:rFonts w:ascii="Segoe UI" w:hAnsi="Segoe UI" w:cs="Segoe UI"/>
              </w:rPr>
            </w:pPr>
          </w:p>
        </w:tc>
        <w:tc>
          <w:tcPr>
            <w:tcW w:w="8789" w:type="dxa"/>
            <w:vMerge/>
            <w:tcBorders>
              <w:left w:val="single" w:sz="4" w:space="0" w:color="auto"/>
            </w:tcBorders>
          </w:tcPr>
          <w:p w14:paraId="4B45914C" w14:textId="77777777" w:rsidR="0051374C" w:rsidRDefault="0051374C" w:rsidP="0051374C">
            <w:pPr>
              <w:rPr>
                <w:rFonts w:ascii="Segoe UI" w:hAnsi="Segoe UI" w:cs="Segoe UI"/>
              </w:rPr>
            </w:pPr>
          </w:p>
        </w:tc>
      </w:tr>
    </w:tbl>
    <w:tbl>
      <w:tblPr>
        <w:tblStyle w:val="TableGrid"/>
        <w:tblpPr w:leftFromText="180" w:rightFromText="180" w:vertAnchor="text" w:horzAnchor="margin" w:tblpY="4471"/>
        <w:tblW w:w="10485" w:type="dxa"/>
        <w:tblLook w:val="04A0" w:firstRow="1" w:lastRow="0" w:firstColumn="1" w:lastColumn="0" w:noHBand="0" w:noVBand="1"/>
      </w:tblPr>
      <w:tblGrid>
        <w:gridCol w:w="1696"/>
        <w:gridCol w:w="8789"/>
      </w:tblGrid>
      <w:tr w:rsidR="00E65DDD" w14:paraId="7603F7F4" w14:textId="77777777" w:rsidTr="00621936">
        <w:tc>
          <w:tcPr>
            <w:tcW w:w="1696" w:type="dxa"/>
            <w:tcBorders>
              <w:bottom w:val="single" w:sz="4" w:space="0" w:color="auto"/>
            </w:tcBorders>
            <w:shd w:val="clear" w:color="auto" w:fill="FFE599" w:themeFill="accent4" w:themeFillTint="66"/>
          </w:tcPr>
          <w:p w14:paraId="0872F449" w14:textId="32469D53" w:rsidR="00E65DDD" w:rsidRPr="00FF620B" w:rsidRDefault="00E65DDD" w:rsidP="00621936">
            <w:pPr>
              <w:rPr>
                <w:rFonts w:ascii="Segoe UI" w:hAnsi="Segoe UI" w:cs="Segoe UI"/>
                <w:b/>
                <w:bCs/>
              </w:rPr>
            </w:pPr>
            <w:r w:rsidRPr="00FF620B">
              <w:rPr>
                <w:rFonts w:ascii="Segoe UI" w:hAnsi="Segoe UI" w:cs="Segoe UI"/>
                <w:b/>
                <w:bCs/>
              </w:rPr>
              <w:t>5. Emergency Allergy Kits and Spare Adrenaline Auto-Injectors</w:t>
            </w:r>
          </w:p>
          <w:p w14:paraId="3D12588E" w14:textId="77777777" w:rsidR="00E65DDD" w:rsidRDefault="00E65DDD" w:rsidP="00621936">
            <w:pPr>
              <w:rPr>
                <w:rFonts w:ascii="Segoe UI" w:hAnsi="Segoe UI" w:cs="Segoe UI"/>
              </w:rPr>
            </w:pPr>
          </w:p>
          <w:p w14:paraId="03DC16BB" w14:textId="77777777" w:rsidR="00E65DDD" w:rsidRDefault="00E65DDD" w:rsidP="00621936">
            <w:pPr>
              <w:rPr>
                <w:rFonts w:ascii="Segoe UI" w:hAnsi="Segoe UI" w:cs="Segoe UI"/>
              </w:rPr>
            </w:pPr>
          </w:p>
        </w:tc>
        <w:tc>
          <w:tcPr>
            <w:tcW w:w="8789" w:type="dxa"/>
            <w:vMerge w:val="restart"/>
          </w:tcPr>
          <w:p w14:paraId="2D60C0ED" w14:textId="77777777" w:rsidR="00E65DDD" w:rsidRPr="0038514B" w:rsidRDefault="00E65DDD" w:rsidP="00621936">
            <w:pPr>
              <w:rPr>
                <w:rFonts w:ascii="Segoe UI" w:hAnsi="Segoe UI" w:cs="Segoe UI"/>
                <w:sz w:val="21"/>
                <w:szCs w:val="21"/>
              </w:rPr>
            </w:pPr>
            <w:r w:rsidRPr="0038514B">
              <w:rPr>
                <w:rFonts w:ascii="Segoe UI" w:hAnsi="Segoe UI" w:cs="Segoe UI"/>
                <w:sz w:val="21"/>
                <w:szCs w:val="21"/>
              </w:rPr>
              <w:t>Anaphylactic reactions are unpredictable and can occur in individuals with no previous diagnosis of allergy. The Department for Education (DfE) advises schools to hold spare adrenaline auto-injectors (AAIs) for use in emergencies where a pupil's prescribed device is unavailable, inaccessible, has been misfired, or where additional doses are required.</w:t>
            </w:r>
          </w:p>
          <w:p w14:paraId="73D61864" w14:textId="77777777" w:rsidR="00E65DDD" w:rsidRPr="0038514B" w:rsidRDefault="00E65DDD" w:rsidP="00621936">
            <w:pPr>
              <w:rPr>
                <w:rFonts w:ascii="Segoe UI" w:hAnsi="Segoe UI" w:cs="Segoe UI"/>
                <w:sz w:val="21"/>
                <w:szCs w:val="21"/>
              </w:rPr>
            </w:pPr>
          </w:p>
          <w:p w14:paraId="77729B6D" w14:textId="77777777" w:rsidR="00E65DDD" w:rsidRPr="0038514B" w:rsidRDefault="00E65DDD" w:rsidP="00621936">
            <w:pPr>
              <w:rPr>
                <w:rFonts w:ascii="Segoe UI" w:hAnsi="Segoe UI" w:cs="Segoe UI"/>
                <w:sz w:val="21"/>
                <w:szCs w:val="21"/>
              </w:rPr>
            </w:pPr>
            <w:r w:rsidRPr="0038514B">
              <w:rPr>
                <w:rFonts w:ascii="Segoe UI" w:hAnsi="Segoe UI" w:cs="Segoe UI"/>
                <w:b/>
                <w:bCs/>
                <w:sz w:val="21"/>
                <w:szCs w:val="21"/>
              </w:rPr>
              <w:t>The school maintains three sets of spare AAIs, each containing</w:t>
            </w:r>
            <w:r w:rsidRPr="0038514B">
              <w:rPr>
                <w:rFonts w:ascii="Segoe UI" w:hAnsi="Segoe UI" w:cs="Segoe UI"/>
                <w:sz w:val="21"/>
                <w:szCs w:val="21"/>
              </w:rPr>
              <w:t>:</w:t>
            </w:r>
          </w:p>
          <w:p w14:paraId="02C1A268" w14:textId="77777777" w:rsidR="00E65DDD" w:rsidRPr="0038514B" w:rsidRDefault="00E65DDD" w:rsidP="00621936">
            <w:pPr>
              <w:numPr>
                <w:ilvl w:val="0"/>
                <w:numId w:val="19"/>
              </w:numPr>
              <w:rPr>
                <w:rFonts w:ascii="Segoe UI" w:hAnsi="Segoe UI" w:cs="Segoe UI"/>
                <w:sz w:val="21"/>
                <w:szCs w:val="21"/>
              </w:rPr>
            </w:pPr>
            <w:r w:rsidRPr="0038514B">
              <w:rPr>
                <w:rFonts w:ascii="Segoe UI" w:hAnsi="Segoe UI" w:cs="Segoe UI"/>
                <w:b/>
                <w:bCs/>
                <w:sz w:val="21"/>
                <w:szCs w:val="21"/>
              </w:rPr>
              <w:t>One 150 microgram device</w:t>
            </w:r>
            <w:r w:rsidRPr="0038514B">
              <w:rPr>
                <w:rFonts w:ascii="Segoe UI" w:hAnsi="Segoe UI" w:cs="Segoe UI"/>
                <w:sz w:val="21"/>
                <w:szCs w:val="21"/>
              </w:rPr>
              <w:t xml:space="preserve"> (for children under 6 years of age); and</w:t>
            </w:r>
          </w:p>
          <w:p w14:paraId="5980225B" w14:textId="77777777" w:rsidR="00E65DDD" w:rsidRPr="0038514B" w:rsidRDefault="00E65DDD" w:rsidP="00621936">
            <w:pPr>
              <w:numPr>
                <w:ilvl w:val="0"/>
                <w:numId w:val="19"/>
              </w:numPr>
              <w:rPr>
                <w:rFonts w:ascii="Segoe UI" w:hAnsi="Segoe UI" w:cs="Segoe UI"/>
                <w:sz w:val="21"/>
                <w:szCs w:val="21"/>
              </w:rPr>
            </w:pPr>
            <w:r w:rsidRPr="0038514B">
              <w:rPr>
                <w:rFonts w:ascii="Segoe UI" w:hAnsi="Segoe UI" w:cs="Segoe UI"/>
                <w:b/>
                <w:bCs/>
                <w:sz w:val="21"/>
                <w:szCs w:val="21"/>
              </w:rPr>
              <w:t>One 300 microgram device</w:t>
            </w:r>
            <w:r w:rsidRPr="0038514B">
              <w:rPr>
                <w:rFonts w:ascii="Segoe UI" w:hAnsi="Segoe UI" w:cs="Segoe UI"/>
                <w:sz w:val="21"/>
                <w:szCs w:val="21"/>
              </w:rPr>
              <w:t xml:space="preserve"> (for individuals aged 6 years and over).</w:t>
            </w:r>
          </w:p>
          <w:p w14:paraId="23B2EE34" w14:textId="77777777" w:rsidR="00E65DDD" w:rsidRPr="0038514B" w:rsidRDefault="00E65DDD" w:rsidP="00621936">
            <w:pPr>
              <w:rPr>
                <w:rFonts w:ascii="Segoe UI" w:hAnsi="Segoe UI" w:cs="Segoe UI"/>
                <w:b/>
                <w:bCs/>
                <w:sz w:val="21"/>
                <w:szCs w:val="21"/>
              </w:rPr>
            </w:pPr>
            <w:r w:rsidRPr="0038514B">
              <w:rPr>
                <w:rFonts w:ascii="Segoe UI" w:hAnsi="Segoe UI" w:cs="Segoe UI"/>
                <w:b/>
                <w:bCs/>
                <w:sz w:val="21"/>
                <w:szCs w:val="21"/>
              </w:rPr>
              <w:t>These are stored in the following locations:</w:t>
            </w:r>
          </w:p>
          <w:p w14:paraId="22691603" w14:textId="77777777" w:rsidR="00E65DDD" w:rsidRPr="0038514B" w:rsidRDefault="00E65DDD" w:rsidP="00621936">
            <w:pPr>
              <w:numPr>
                <w:ilvl w:val="0"/>
                <w:numId w:val="20"/>
              </w:numPr>
              <w:rPr>
                <w:rFonts w:ascii="Segoe UI" w:hAnsi="Segoe UI" w:cs="Segoe UI"/>
                <w:b/>
                <w:bCs/>
                <w:sz w:val="21"/>
                <w:szCs w:val="21"/>
              </w:rPr>
            </w:pPr>
            <w:r w:rsidRPr="0038514B">
              <w:rPr>
                <w:rFonts w:ascii="Segoe UI" w:hAnsi="Segoe UI" w:cs="Segoe UI"/>
                <w:b/>
                <w:bCs/>
                <w:sz w:val="21"/>
                <w:szCs w:val="21"/>
              </w:rPr>
              <w:t>First aid box outside Reception</w:t>
            </w:r>
          </w:p>
          <w:p w14:paraId="347E31C1" w14:textId="77777777" w:rsidR="00E65DDD" w:rsidRPr="0038514B" w:rsidRDefault="00E65DDD" w:rsidP="00621936">
            <w:pPr>
              <w:numPr>
                <w:ilvl w:val="0"/>
                <w:numId w:val="20"/>
              </w:numPr>
              <w:rPr>
                <w:rFonts w:ascii="Segoe UI" w:hAnsi="Segoe UI" w:cs="Segoe UI"/>
                <w:b/>
                <w:bCs/>
                <w:sz w:val="21"/>
                <w:szCs w:val="21"/>
              </w:rPr>
            </w:pPr>
            <w:r w:rsidRPr="0038514B">
              <w:rPr>
                <w:rFonts w:ascii="Segoe UI" w:hAnsi="Segoe UI" w:cs="Segoe UI"/>
                <w:b/>
                <w:bCs/>
                <w:sz w:val="21"/>
                <w:szCs w:val="21"/>
              </w:rPr>
              <w:t>First aid box at the Harness entrance</w:t>
            </w:r>
          </w:p>
          <w:p w14:paraId="68478996" w14:textId="77777777" w:rsidR="00E65DDD" w:rsidRPr="0038514B" w:rsidRDefault="00E65DDD" w:rsidP="00621936">
            <w:pPr>
              <w:numPr>
                <w:ilvl w:val="0"/>
                <w:numId w:val="20"/>
              </w:numPr>
              <w:rPr>
                <w:rFonts w:ascii="Segoe UI" w:hAnsi="Segoe UI" w:cs="Segoe UI"/>
                <w:b/>
                <w:bCs/>
                <w:sz w:val="21"/>
                <w:szCs w:val="21"/>
              </w:rPr>
            </w:pPr>
            <w:r w:rsidRPr="0038514B">
              <w:rPr>
                <w:rFonts w:ascii="Segoe UI" w:hAnsi="Segoe UI" w:cs="Segoe UI"/>
                <w:b/>
                <w:bCs/>
                <w:sz w:val="21"/>
                <w:szCs w:val="21"/>
              </w:rPr>
              <w:t>First aid box outside the PE Office.</w:t>
            </w:r>
          </w:p>
          <w:p w14:paraId="1B761C7B" w14:textId="77777777" w:rsidR="00E65DDD" w:rsidRPr="0038514B" w:rsidRDefault="00E65DDD" w:rsidP="00621936">
            <w:pPr>
              <w:ind w:left="720"/>
              <w:rPr>
                <w:rFonts w:ascii="Segoe UI" w:hAnsi="Segoe UI" w:cs="Segoe UI"/>
                <w:b/>
                <w:bCs/>
                <w:sz w:val="21"/>
                <w:szCs w:val="21"/>
              </w:rPr>
            </w:pPr>
          </w:p>
          <w:p w14:paraId="1D2F5E1F" w14:textId="77777777" w:rsidR="00E65DDD" w:rsidRPr="0038514B" w:rsidRDefault="00E65DDD" w:rsidP="00621936">
            <w:pPr>
              <w:rPr>
                <w:rFonts w:ascii="Segoe UI" w:hAnsi="Segoe UI" w:cs="Segoe UI"/>
                <w:sz w:val="21"/>
                <w:szCs w:val="21"/>
              </w:rPr>
            </w:pPr>
            <w:r w:rsidRPr="0038514B">
              <w:rPr>
                <w:rFonts w:ascii="Segoe UI" w:hAnsi="Segoe UI" w:cs="Segoe UI"/>
                <w:sz w:val="21"/>
                <w:szCs w:val="21"/>
              </w:rPr>
              <w:t>Emergency medication will only be administered in line with national guidance and school procedures. They may be used for pupils who have been identified as being at risk of anaphylaxis and for whom appropriate medical authorisation and parental consent have been obtained.</w:t>
            </w:r>
          </w:p>
          <w:p w14:paraId="3D3A9105" w14:textId="77777777" w:rsidR="00E65DDD" w:rsidRPr="0038514B" w:rsidRDefault="00E65DDD" w:rsidP="00621936">
            <w:pPr>
              <w:rPr>
                <w:rFonts w:ascii="Segoe UI" w:hAnsi="Segoe UI" w:cs="Segoe UI"/>
                <w:sz w:val="21"/>
                <w:szCs w:val="21"/>
              </w:rPr>
            </w:pPr>
          </w:p>
          <w:p w14:paraId="0ADA4AC8" w14:textId="77777777" w:rsidR="00E65DDD" w:rsidRPr="0038514B" w:rsidRDefault="00E65DDD" w:rsidP="00621936">
            <w:pPr>
              <w:rPr>
                <w:rFonts w:ascii="Segoe UI" w:hAnsi="Segoe UI" w:cs="Segoe UI"/>
                <w:sz w:val="21"/>
                <w:szCs w:val="21"/>
              </w:rPr>
            </w:pPr>
            <w:r w:rsidRPr="0038514B">
              <w:rPr>
                <w:rFonts w:ascii="Segoe UI" w:hAnsi="Segoe UI" w:cs="Segoe UI"/>
                <w:sz w:val="21"/>
                <w:szCs w:val="21"/>
              </w:rPr>
              <w:t>In a life-threatening emergency, a school's spare AAI may be administered to any individual experiencing anaphylaxis for the purpose of preserving life. Such use should be reserved for exceptional and unforeseen circumstances, in line with DfE guidance.</w:t>
            </w:r>
          </w:p>
          <w:p w14:paraId="73738596" w14:textId="77777777" w:rsidR="00E65DDD" w:rsidRPr="0038514B" w:rsidRDefault="00E65DDD" w:rsidP="00621936">
            <w:pPr>
              <w:rPr>
                <w:rFonts w:ascii="Segoe UI" w:hAnsi="Segoe UI" w:cs="Segoe UI"/>
                <w:sz w:val="21"/>
                <w:szCs w:val="21"/>
              </w:rPr>
            </w:pPr>
            <w:r w:rsidRPr="0038514B">
              <w:rPr>
                <w:rFonts w:ascii="Segoe UI" w:hAnsi="Segoe UI" w:cs="Segoe UI"/>
                <w:sz w:val="21"/>
                <w:szCs w:val="21"/>
              </w:rPr>
              <w:t>The Allergy Champion is responsible for ensuring:</w:t>
            </w:r>
          </w:p>
          <w:p w14:paraId="31D8CEC5" w14:textId="77777777" w:rsidR="00E65DDD" w:rsidRPr="0038514B" w:rsidRDefault="00E65DDD" w:rsidP="00621936">
            <w:pPr>
              <w:numPr>
                <w:ilvl w:val="0"/>
                <w:numId w:val="18"/>
              </w:numPr>
              <w:rPr>
                <w:rFonts w:ascii="Segoe UI" w:hAnsi="Segoe UI" w:cs="Segoe UI"/>
                <w:sz w:val="21"/>
                <w:szCs w:val="21"/>
              </w:rPr>
            </w:pPr>
            <w:r w:rsidRPr="0038514B">
              <w:rPr>
                <w:rFonts w:ascii="Segoe UI" w:hAnsi="Segoe UI" w:cs="Segoe UI"/>
                <w:sz w:val="21"/>
                <w:szCs w:val="21"/>
              </w:rPr>
              <w:t>Monthly checks are completed.</w:t>
            </w:r>
          </w:p>
          <w:p w14:paraId="65811808" w14:textId="77777777" w:rsidR="00E65DDD" w:rsidRPr="0038514B" w:rsidRDefault="00E65DDD" w:rsidP="00621936">
            <w:pPr>
              <w:numPr>
                <w:ilvl w:val="0"/>
                <w:numId w:val="18"/>
              </w:numPr>
              <w:rPr>
                <w:rFonts w:ascii="Segoe UI" w:hAnsi="Segoe UI" w:cs="Segoe UI"/>
                <w:sz w:val="21"/>
                <w:szCs w:val="21"/>
              </w:rPr>
            </w:pPr>
            <w:r w:rsidRPr="0038514B">
              <w:rPr>
                <w:rFonts w:ascii="Segoe UI" w:hAnsi="Segoe UI" w:cs="Segoe UI"/>
                <w:sz w:val="21"/>
                <w:szCs w:val="21"/>
              </w:rPr>
              <w:t>Medication remains in date.</w:t>
            </w:r>
          </w:p>
          <w:p w14:paraId="2483DB27" w14:textId="77777777" w:rsidR="00E65DDD" w:rsidRPr="0038514B" w:rsidRDefault="00E65DDD" w:rsidP="00621936">
            <w:pPr>
              <w:numPr>
                <w:ilvl w:val="0"/>
                <w:numId w:val="18"/>
              </w:numPr>
              <w:rPr>
                <w:rFonts w:ascii="Segoe UI" w:hAnsi="Segoe UI" w:cs="Segoe UI"/>
                <w:sz w:val="21"/>
                <w:szCs w:val="21"/>
              </w:rPr>
            </w:pPr>
            <w:r w:rsidRPr="0038514B">
              <w:rPr>
                <w:rFonts w:ascii="Segoe UI" w:hAnsi="Segoe UI" w:cs="Segoe UI"/>
                <w:sz w:val="21"/>
                <w:szCs w:val="21"/>
              </w:rPr>
              <w:t>Replacement stock is obtained.</w:t>
            </w:r>
          </w:p>
          <w:p w14:paraId="1B49B726" w14:textId="15965A4D" w:rsidR="00E65DDD" w:rsidRPr="00E65DDD" w:rsidRDefault="00E65DDD" w:rsidP="00621936">
            <w:pPr>
              <w:numPr>
                <w:ilvl w:val="0"/>
                <w:numId w:val="18"/>
              </w:numPr>
              <w:rPr>
                <w:rFonts w:cstheme="minorHAnsi"/>
              </w:rPr>
            </w:pPr>
            <w:r w:rsidRPr="0038514B">
              <w:rPr>
                <w:rFonts w:ascii="Segoe UI" w:hAnsi="Segoe UI" w:cs="Segoe UI"/>
                <w:sz w:val="21"/>
                <w:szCs w:val="21"/>
              </w:rPr>
              <w:t>Records of use are maintained.</w:t>
            </w:r>
          </w:p>
        </w:tc>
      </w:tr>
      <w:tr w:rsidR="00E65DDD" w14:paraId="79099CD2" w14:textId="77777777" w:rsidTr="00621936">
        <w:tc>
          <w:tcPr>
            <w:tcW w:w="1696" w:type="dxa"/>
            <w:tcBorders>
              <w:top w:val="single" w:sz="4" w:space="0" w:color="auto"/>
              <w:left w:val="nil"/>
              <w:bottom w:val="nil"/>
              <w:right w:val="single" w:sz="4" w:space="0" w:color="auto"/>
            </w:tcBorders>
          </w:tcPr>
          <w:p w14:paraId="114C52F7" w14:textId="77777777" w:rsidR="00E65DDD" w:rsidRDefault="00E65DDD" w:rsidP="00621936">
            <w:pPr>
              <w:rPr>
                <w:rFonts w:ascii="Segoe UI" w:hAnsi="Segoe UI" w:cs="Segoe UI"/>
              </w:rPr>
            </w:pPr>
          </w:p>
        </w:tc>
        <w:tc>
          <w:tcPr>
            <w:tcW w:w="8789" w:type="dxa"/>
            <w:vMerge/>
            <w:tcBorders>
              <w:left w:val="single" w:sz="4" w:space="0" w:color="auto"/>
            </w:tcBorders>
          </w:tcPr>
          <w:p w14:paraId="38178301" w14:textId="77777777" w:rsidR="00E65DDD" w:rsidRDefault="00E65DDD" w:rsidP="00621936">
            <w:pPr>
              <w:rPr>
                <w:rFonts w:ascii="Segoe UI" w:hAnsi="Segoe UI" w:cs="Segoe UI"/>
              </w:rPr>
            </w:pPr>
          </w:p>
        </w:tc>
      </w:tr>
    </w:tbl>
    <w:tbl>
      <w:tblPr>
        <w:tblStyle w:val="TableGrid"/>
        <w:tblpPr w:leftFromText="180" w:rightFromText="180" w:vertAnchor="text" w:horzAnchor="margin" w:tblpY="12303"/>
        <w:tblW w:w="10485" w:type="dxa"/>
        <w:tblLook w:val="04A0" w:firstRow="1" w:lastRow="0" w:firstColumn="1" w:lastColumn="0" w:noHBand="0" w:noVBand="1"/>
      </w:tblPr>
      <w:tblGrid>
        <w:gridCol w:w="1696"/>
        <w:gridCol w:w="8789"/>
      </w:tblGrid>
      <w:tr w:rsidR="00E65DDD" w14:paraId="33A33E0B" w14:textId="77777777" w:rsidTr="00621936">
        <w:tc>
          <w:tcPr>
            <w:tcW w:w="1696" w:type="dxa"/>
            <w:tcBorders>
              <w:bottom w:val="single" w:sz="4" w:space="0" w:color="auto"/>
            </w:tcBorders>
            <w:shd w:val="clear" w:color="auto" w:fill="FFE599" w:themeFill="accent4" w:themeFillTint="66"/>
          </w:tcPr>
          <w:p w14:paraId="1A886F6D" w14:textId="06B5E538" w:rsidR="00E65DDD" w:rsidRPr="00FF620B" w:rsidRDefault="00E65DDD" w:rsidP="00621936">
            <w:pPr>
              <w:rPr>
                <w:rFonts w:ascii="Segoe UI" w:hAnsi="Segoe UI" w:cs="Segoe UI"/>
                <w:b/>
                <w:bCs/>
              </w:rPr>
            </w:pPr>
            <w:r w:rsidRPr="00FF620B">
              <w:rPr>
                <w:rFonts w:ascii="Segoe UI" w:hAnsi="Segoe UI" w:cs="Segoe UI"/>
                <w:b/>
                <w:bCs/>
              </w:rPr>
              <w:t>6. Recognition and Management of Allergic Reactions</w:t>
            </w:r>
          </w:p>
        </w:tc>
        <w:tc>
          <w:tcPr>
            <w:tcW w:w="8789" w:type="dxa"/>
            <w:vMerge w:val="restart"/>
          </w:tcPr>
          <w:p w14:paraId="7F276643" w14:textId="77777777" w:rsidR="00E65DDD" w:rsidRPr="0038514B" w:rsidRDefault="00E65DDD" w:rsidP="00621936">
            <w:pPr>
              <w:rPr>
                <w:rFonts w:ascii="Segoe UI" w:hAnsi="Segoe UI" w:cs="Segoe UI"/>
                <w:sz w:val="21"/>
                <w:szCs w:val="21"/>
              </w:rPr>
            </w:pPr>
            <w:r w:rsidRPr="0038514B">
              <w:rPr>
                <w:rFonts w:ascii="Segoe UI" w:hAnsi="Segoe UI" w:cs="Segoe UI"/>
                <w:sz w:val="21"/>
                <w:szCs w:val="21"/>
              </w:rPr>
              <w:t>Staff should be alert to:</w:t>
            </w:r>
          </w:p>
          <w:p w14:paraId="258B04FD"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Hives or rash.</w:t>
            </w:r>
          </w:p>
          <w:p w14:paraId="614B2012"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Itching.</w:t>
            </w:r>
          </w:p>
          <w:p w14:paraId="1A1A3B4B"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Swelling of lips, face or eyes.</w:t>
            </w:r>
          </w:p>
          <w:p w14:paraId="7B615D2C"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Tingling of the mouth.</w:t>
            </w:r>
          </w:p>
          <w:p w14:paraId="61405246"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Stomach pain.</w:t>
            </w:r>
          </w:p>
          <w:p w14:paraId="7BA139D8"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Nausea or vomiting.</w:t>
            </w:r>
          </w:p>
          <w:p w14:paraId="7334FB51"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Wheezing.</w:t>
            </w:r>
          </w:p>
          <w:p w14:paraId="529A4956"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Breathing difficulty.</w:t>
            </w:r>
          </w:p>
          <w:p w14:paraId="03FC4C47"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lastRenderedPageBreak/>
              <w:t>Dizziness.</w:t>
            </w:r>
          </w:p>
          <w:p w14:paraId="0106DFB7"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Collapse.</w:t>
            </w:r>
          </w:p>
          <w:p w14:paraId="7FC1317D" w14:textId="77777777" w:rsidR="00E65DDD" w:rsidRPr="0038514B" w:rsidRDefault="00E65DDD" w:rsidP="00621936">
            <w:pPr>
              <w:numPr>
                <w:ilvl w:val="0"/>
                <w:numId w:val="21"/>
              </w:numPr>
              <w:rPr>
                <w:rFonts w:ascii="Segoe UI" w:hAnsi="Segoe UI" w:cs="Segoe UI"/>
                <w:sz w:val="21"/>
                <w:szCs w:val="21"/>
              </w:rPr>
            </w:pPr>
            <w:r w:rsidRPr="0038514B">
              <w:rPr>
                <w:rFonts w:ascii="Segoe UI" w:hAnsi="Segoe UI" w:cs="Segoe UI"/>
                <w:sz w:val="21"/>
                <w:szCs w:val="21"/>
              </w:rPr>
              <w:t>Individual symptoms identified within Allergy Action Plans.</w:t>
            </w:r>
          </w:p>
          <w:p w14:paraId="31948997" w14:textId="77777777" w:rsidR="00E65DDD" w:rsidRPr="0038514B" w:rsidRDefault="00E65DDD" w:rsidP="00621936">
            <w:pPr>
              <w:rPr>
                <w:rFonts w:ascii="Segoe UI" w:hAnsi="Segoe UI" w:cs="Segoe UI"/>
                <w:b/>
                <w:bCs/>
              </w:rPr>
            </w:pPr>
            <w:r w:rsidRPr="0038514B">
              <w:rPr>
                <w:rFonts w:ascii="Segoe UI" w:hAnsi="Segoe UI" w:cs="Segoe UI"/>
                <w:b/>
                <w:bCs/>
              </w:rPr>
              <w:t>Immediate Response</w:t>
            </w:r>
          </w:p>
          <w:p w14:paraId="2A6F2A91" w14:textId="77777777" w:rsidR="00E65DDD" w:rsidRPr="0038514B" w:rsidRDefault="00E65DDD" w:rsidP="00621936">
            <w:pPr>
              <w:numPr>
                <w:ilvl w:val="0"/>
                <w:numId w:val="22"/>
              </w:numPr>
              <w:rPr>
                <w:rFonts w:ascii="Segoe UI" w:hAnsi="Segoe UI" w:cs="Segoe UI"/>
                <w:sz w:val="21"/>
                <w:szCs w:val="21"/>
              </w:rPr>
            </w:pPr>
            <w:r w:rsidRPr="0038514B">
              <w:rPr>
                <w:rFonts w:ascii="Segoe UI" w:hAnsi="Segoe UI" w:cs="Segoe UI"/>
                <w:sz w:val="21"/>
                <w:szCs w:val="21"/>
              </w:rPr>
              <w:t>Stay with the student and remain calm.</w:t>
            </w:r>
          </w:p>
          <w:p w14:paraId="05C0C5CF" w14:textId="77777777" w:rsidR="00E65DDD" w:rsidRPr="0038514B" w:rsidRDefault="00E65DDD" w:rsidP="00621936">
            <w:pPr>
              <w:numPr>
                <w:ilvl w:val="0"/>
                <w:numId w:val="22"/>
              </w:numPr>
              <w:rPr>
                <w:rFonts w:ascii="Segoe UI" w:hAnsi="Segoe UI" w:cs="Segoe UI"/>
                <w:sz w:val="21"/>
                <w:szCs w:val="21"/>
              </w:rPr>
            </w:pPr>
            <w:r w:rsidRPr="0038514B">
              <w:rPr>
                <w:rFonts w:ascii="Segoe UI" w:hAnsi="Segoe UI" w:cs="Segoe UI"/>
                <w:sz w:val="21"/>
                <w:szCs w:val="21"/>
              </w:rPr>
              <w:t>Call for additional support via the alert system. Request Emergency AAI Kit.</w:t>
            </w:r>
          </w:p>
          <w:p w14:paraId="4F715477" w14:textId="77777777" w:rsidR="00E65DDD" w:rsidRPr="0038514B" w:rsidRDefault="00E65DDD" w:rsidP="00621936">
            <w:pPr>
              <w:numPr>
                <w:ilvl w:val="0"/>
                <w:numId w:val="22"/>
              </w:numPr>
              <w:rPr>
                <w:rFonts w:ascii="Segoe UI" w:hAnsi="Segoe UI" w:cs="Segoe UI"/>
                <w:sz w:val="21"/>
                <w:szCs w:val="21"/>
              </w:rPr>
            </w:pPr>
            <w:r w:rsidRPr="0038514B">
              <w:rPr>
                <w:rFonts w:ascii="Segoe UI" w:hAnsi="Segoe UI" w:cs="Segoe UI"/>
                <w:sz w:val="21"/>
                <w:szCs w:val="21"/>
              </w:rPr>
              <w:t>Follow the student's Allergy Action Plan.</w:t>
            </w:r>
          </w:p>
          <w:p w14:paraId="49C230E5" w14:textId="77777777" w:rsidR="00E65DDD" w:rsidRPr="0038514B" w:rsidRDefault="00E65DDD" w:rsidP="00621936">
            <w:pPr>
              <w:numPr>
                <w:ilvl w:val="0"/>
                <w:numId w:val="22"/>
              </w:numPr>
              <w:rPr>
                <w:rFonts w:ascii="Segoe UI" w:hAnsi="Segoe UI" w:cs="Segoe UI"/>
                <w:sz w:val="21"/>
                <w:szCs w:val="21"/>
              </w:rPr>
            </w:pPr>
            <w:r w:rsidRPr="0038514B">
              <w:rPr>
                <w:rFonts w:ascii="Segoe UI" w:hAnsi="Segoe UI" w:cs="Segoe UI"/>
                <w:sz w:val="21"/>
                <w:szCs w:val="21"/>
              </w:rPr>
              <w:t>Administer prescribed medication without delay.</w:t>
            </w:r>
          </w:p>
          <w:p w14:paraId="39DAAEF6" w14:textId="77777777" w:rsidR="00E65DDD" w:rsidRPr="0038514B" w:rsidRDefault="00E65DDD" w:rsidP="00621936">
            <w:pPr>
              <w:numPr>
                <w:ilvl w:val="0"/>
                <w:numId w:val="22"/>
              </w:numPr>
              <w:rPr>
                <w:rFonts w:ascii="Segoe UI" w:hAnsi="Segoe UI" w:cs="Segoe UI"/>
                <w:sz w:val="21"/>
                <w:szCs w:val="21"/>
              </w:rPr>
            </w:pPr>
            <w:r w:rsidRPr="0038514B">
              <w:rPr>
                <w:rFonts w:ascii="Segoe UI" w:hAnsi="Segoe UI" w:cs="Segoe UI"/>
                <w:sz w:val="21"/>
                <w:szCs w:val="21"/>
              </w:rPr>
              <w:t>Continuously monitor the student.</w:t>
            </w:r>
          </w:p>
          <w:p w14:paraId="1576F12E" w14:textId="77777777" w:rsidR="00E65DDD" w:rsidRPr="0038514B" w:rsidRDefault="00E65DDD" w:rsidP="00621936">
            <w:pPr>
              <w:rPr>
                <w:rFonts w:ascii="Segoe UI" w:hAnsi="Segoe UI" w:cs="Segoe UI"/>
                <w:b/>
                <w:bCs/>
              </w:rPr>
            </w:pPr>
            <w:r w:rsidRPr="0038514B">
              <w:rPr>
                <w:rFonts w:ascii="Segoe UI" w:hAnsi="Segoe UI" w:cs="Segoe UI"/>
                <w:b/>
                <w:bCs/>
              </w:rPr>
              <w:t>If Anaphylaxis is Suspected</w:t>
            </w:r>
          </w:p>
          <w:p w14:paraId="0F0F3513" w14:textId="77777777" w:rsidR="00E65DDD" w:rsidRPr="0038514B" w:rsidRDefault="00E65DDD" w:rsidP="00621936">
            <w:pPr>
              <w:numPr>
                <w:ilvl w:val="0"/>
                <w:numId w:val="23"/>
              </w:numPr>
              <w:rPr>
                <w:rFonts w:ascii="Segoe UI" w:hAnsi="Segoe UI" w:cs="Segoe UI"/>
                <w:sz w:val="21"/>
                <w:szCs w:val="21"/>
              </w:rPr>
            </w:pPr>
            <w:r w:rsidRPr="0038514B">
              <w:rPr>
                <w:rFonts w:ascii="Segoe UI" w:hAnsi="Segoe UI" w:cs="Segoe UI"/>
                <w:sz w:val="21"/>
                <w:szCs w:val="21"/>
              </w:rPr>
              <w:t>Administer the AAI immediately.</w:t>
            </w:r>
          </w:p>
          <w:p w14:paraId="5573D8B1" w14:textId="77777777" w:rsidR="00E65DDD" w:rsidRPr="0038514B" w:rsidRDefault="00E65DDD" w:rsidP="00621936">
            <w:pPr>
              <w:numPr>
                <w:ilvl w:val="0"/>
                <w:numId w:val="23"/>
              </w:numPr>
              <w:rPr>
                <w:rFonts w:ascii="Segoe UI" w:hAnsi="Segoe UI" w:cs="Segoe UI"/>
                <w:sz w:val="21"/>
                <w:szCs w:val="21"/>
              </w:rPr>
            </w:pPr>
            <w:r w:rsidRPr="0038514B">
              <w:rPr>
                <w:rFonts w:ascii="Segoe UI" w:hAnsi="Segoe UI" w:cs="Segoe UI"/>
                <w:sz w:val="21"/>
                <w:szCs w:val="21"/>
              </w:rPr>
              <w:t>Summon emergency assistance.</w:t>
            </w:r>
          </w:p>
          <w:p w14:paraId="584CE061" w14:textId="77777777" w:rsidR="00E65DDD" w:rsidRPr="0038514B" w:rsidRDefault="00E65DDD" w:rsidP="00621936">
            <w:pPr>
              <w:numPr>
                <w:ilvl w:val="0"/>
                <w:numId w:val="23"/>
              </w:numPr>
              <w:rPr>
                <w:rFonts w:ascii="Segoe UI" w:hAnsi="Segoe UI" w:cs="Segoe UI"/>
                <w:sz w:val="21"/>
                <w:szCs w:val="21"/>
              </w:rPr>
            </w:pPr>
            <w:r w:rsidRPr="0038514B">
              <w:rPr>
                <w:rFonts w:ascii="Segoe UI" w:hAnsi="Segoe UI" w:cs="Segoe UI"/>
                <w:sz w:val="21"/>
                <w:szCs w:val="21"/>
              </w:rPr>
              <w:t>Call 999 and state "anaphylaxis".</w:t>
            </w:r>
          </w:p>
          <w:p w14:paraId="1848E087" w14:textId="77777777" w:rsidR="00E65DDD" w:rsidRPr="0038514B" w:rsidRDefault="00E65DDD" w:rsidP="00621936">
            <w:pPr>
              <w:numPr>
                <w:ilvl w:val="0"/>
                <w:numId w:val="23"/>
              </w:numPr>
              <w:rPr>
                <w:rFonts w:ascii="Segoe UI" w:hAnsi="Segoe UI" w:cs="Segoe UI"/>
                <w:sz w:val="21"/>
                <w:szCs w:val="21"/>
              </w:rPr>
            </w:pPr>
            <w:r w:rsidRPr="0038514B">
              <w:rPr>
                <w:rFonts w:ascii="Segoe UI" w:hAnsi="Segoe UI" w:cs="Segoe UI"/>
                <w:sz w:val="21"/>
                <w:szCs w:val="21"/>
              </w:rPr>
              <w:t>Record the time adrenaline was administered.</w:t>
            </w:r>
          </w:p>
          <w:p w14:paraId="3EDA551D" w14:textId="77777777" w:rsidR="00E65DDD" w:rsidRPr="0038514B" w:rsidRDefault="00E65DDD" w:rsidP="00621936">
            <w:pPr>
              <w:numPr>
                <w:ilvl w:val="0"/>
                <w:numId w:val="23"/>
              </w:numPr>
              <w:rPr>
                <w:rFonts w:ascii="Segoe UI" w:hAnsi="Segoe UI" w:cs="Segoe UI"/>
                <w:sz w:val="21"/>
                <w:szCs w:val="21"/>
              </w:rPr>
            </w:pPr>
            <w:r w:rsidRPr="0038514B">
              <w:rPr>
                <w:rFonts w:ascii="Segoe UI" w:hAnsi="Segoe UI" w:cs="Segoe UI"/>
                <w:sz w:val="21"/>
                <w:szCs w:val="21"/>
              </w:rPr>
              <w:t>Administer a second AAI after five minutes if symptoms do not improve or return.</w:t>
            </w:r>
          </w:p>
          <w:p w14:paraId="59000A9B" w14:textId="77777777" w:rsidR="00E65DDD" w:rsidRPr="0038514B" w:rsidRDefault="00E65DDD" w:rsidP="00621936">
            <w:pPr>
              <w:numPr>
                <w:ilvl w:val="0"/>
                <w:numId w:val="23"/>
              </w:numPr>
              <w:rPr>
                <w:rFonts w:ascii="Segoe UI" w:hAnsi="Segoe UI" w:cs="Segoe UI"/>
                <w:sz w:val="21"/>
                <w:szCs w:val="21"/>
              </w:rPr>
            </w:pPr>
            <w:r w:rsidRPr="0038514B">
              <w:rPr>
                <w:rFonts w:ascii="Segoe UI" w:hAnsi="Segoe UI" w:cs="Segoe UI"/>
                <w:sz w:val="21"/>
                <w:szCs w:val="21"/>
              </w:rPr>
              <w:t>Contact parents/carers as soon as possible.</w:t>
            </w:r>
          </w:p>
          <w:p w14:paraId="71A3CAAD" w14:textId="77777777" w:rsidR="00E65DDD" w:rsidRDefault="00E65DDD" w:rsidP="00621936">
            <w:pPr>
              <w:rPr>
                <w:rFonts w:ascii="Segoe UI" w:hAnsi="Segoe UI" w:cs="Segoe UI"/>
              </w:rPr>
            </w:pPr>
          </w:p>
        </w:tc>
      </w:tr>
      <w:tr w:rsidR="00E65DDD" w14:paraId="452BD0D3" w14:textId="77777777" w:rsidTr="00621936">
        <w:tc>
          <w:tcPr>
            <w:tcW w:w="1696" w:type="dxa"/>
            <w:tcBorders>
              <w:top w:val="single" w:sz="4" w:space="0" w:color="auto"/>
              <w:left w:val="nil"/>
              <w:bottom w:val="nil"/>
              <w:right w:val="single" w:sz="4" w:space="0" w:color="auto"/>
            </w:tcBorders>
          </w:tcPr>
          <w:p w14:paraId="188FF4C1" w14:textId="77777777" w:rsidR="00E65DDD" w:rsidRDefault="00E65DDD" w:rsidP="00621936">
            <w:pPr>
              <w:rPr>
                <w:rFonts w:ascii="Segoe UI" w:hAnsi="Segoe UI" w:cs="Segoe UI"/>
              </w:rPr>
            </w:pPr>
          </w:p>
        </w:tc>
        <w:tc>
          <w:tcPr>
            <w:tcW w:w="8789" w:type="dxa"/>
            <w:vMerge/>
            <w:tcBorders>
              <w:left w:val="single" w:sz="4" w:space="0" w:color="auto"/>
            </w:tcBorders>
          </w:tcPr>
          <w:p w14:paraId="65AD51E6" w14:textId="77777777" w:rsidR="00E65DDD" w:rsidRDefault="00E65DDD" w:rsidP="00621936">
            <w:pPr>
              <w:rPr>
                <w:rFonts w:ascii="Segoe UI" w:hAnsi="Segoe UI" w:cs="Segoe UI"/>
              </w:rPr>
            </w:pPr>
          </w:p>
        </w:tc>
      </w:tr>
    </w:tbl>
    <w:tbl>
      <w:tblPr>
        <w:tblStyle w:val="TableGrid"/>
        <w:tblpPr w:leftFromText="180" w:rightFromText="180" w:vertAnchor="text" w:horzAnchor="margin" w:tblpY="5325"/>
        <w:tblW w:w="10485" w:type="dxa"/>
        <w:tblLook w:val="04A0" w:firstRow="1" w:lastRow="0" w:firstColumn="1" w:lastColumn="0" w:noHBand="0" w:noVBand="1"/>
      </w:tblPr>
      <w:tblGrid>
        <w:gridCol w:w="1696"/>
        <w:gridCol w:w="8789"/>
      </w:tblGrid>
      <w:tr w:rsidR="00F0280D" w14:paraId="75D87555" w14:textId="77777777" w:rsidTr="005E2175">
        <w:tc>
          <w:tcPr>
            <w:tcW w:w="1696" w:type="dxa"/>
            <w:tcBorders>
              <w:bottom w:val="single" w:sz="4" w:space="0" w:color="auto"/>
            </w:tcBorders>
            <w:shd w:val="clear" w:color="auto" w:fill="FFE599" w:themeFill="accent4" w:themeFillTint="66"/>
          </w:tcPr>
          <w:p w14:paraId="4ECC550C" w14:textId="77777777" w:rsidR="00F0280D" w:rsidRDefault="00F0280D" w:rsidP="005E2175">
            <w:pPr>
              <w:rPr>
                <w:rFonts w:ascii="Segoe UI" w:hAnsi="Segoe UI" w:cs="Segoe UI"/>
              </w:rPr>
            </w:pPr>
            <w:r>
              <w:rPr>
                <w:rFonts w:ascii="Segoe UI Semibold" w:hAnsi="Segoe UI Semibold" w:cs="Segoe UI Semibold"/>
              </w:rPr>
              <w:t>7. Emergency Procedures</w:t>
            </w:r>
          </w:p>
        </w:tc>
        <w:tc>
          <w:tcPr>
            <w:tcW w:w="8789" w:type="dxa"/>
            <w:vMerge w:val="restart"/>
          </w:tcPr>
          <w:p w14:paraId="0FE79729" w14:textId="77777777" w:rsidR="00F0280D" w:rsidRPr="00491E99" w:rsidRDefault="00F0280D" w:rsidP="005E2175">
            <w:pPr>
              <w:pStyle w:val="NoSpacing"/>
              <w:rPr>
                <w:rFonts w:ascii="Segoe UI" w:hAnsi="Segoe UI" w:cs="Segoe UI"/>
                <w:sz w:val="21"/>
                <w:szCs w:val="21"/>
                <w:lang w:eastAsia="en-GB"/>
              </w:rPr>
            </w:pPr>
            <w:r w:rsidRPr="00491E99">
              <w:rPr>
                <w:rFonts w:ascii="Segoe UI" w:hAnsi="Segoe UI" w:cs="Segoe UI"/>
                <w:sz w:val="21"/>
                <w:szCs w:val="21"/>
                <w:lang w:eastAsia="en-GB"/>
              </w:rPr>
              <w:t>Call 999 immediately if:</w:t>
            </w:r>
          </w:p>
          <w:p w14:paraId="429EC5A7" w14:textId="77777777" w:rsidR="00F0280D" w:rsidRPr="00491E99" w:rsidRDefault="00F0280D" w:rsidP="005E2175">
            <w:pPr>
              <w:pStyle w:val="NoSpacing"/>
              <w:numPr>
                <w:ilvl w:val="0"/>
                <w:numId w:val="44"/>
              </w:numPr>
              <w:rPr>
                <w:rFonts w:ascii="Segoe UI" w:hAnsi="Segoe UI" w:cs="Segoe UI"/>
                <w:sz w:val="21"/>
                <w:szCs w:val="21"/>
                <w:lang w:eastAsia="en-GB"/>
              </w:rPr>
            </w:pPr>
            <w:r w:rsidRPr="00491E99">
              <w:rPr>
                <w:rFonts w:ascii="Segoe UI" w:hAnsi="Segoe UI" w:cs="Segoe UI"/>
                <w:sz w:val="21"/>
                <w:szCs w:val="21"/>
                <w:lang w:eastAsia="en-GB"/>
              </w:rPr>
              <w:t>Anaphylaxis is suspected.</w:t>
            </w:r>
          </w:p>
          <w:p w14:paraId="601175A0" w14:textId="77777777" w:rsidR="00F0280D" w:rsidRPr="00491E99" w:rsidRDefault="00F0280D" w:rsidP="005E2175">
            <w:pPr>
              <w:pStyle w:val="NoSpacing"/>
              <w:numPr>
                <w:ilvl w:val="0"/>
                <w:numId w:val="44"/>
              </w:numPr>
              <w:rPr>
                <w:rFonts w:ascii="Segoe UI" w:hAnsi="Segoe UI" w:cs="Segoe UI"/>
                <w:sz w:val="21"/>
                <w:szCs w:val="21"/>
                <w:lang w:eastAsia="en-GB"/>
              </w:rPr>
            </w:pPr>
            <w:r w:rsidRPr="00491E99">
              <w:rPr>
                <w:rFonts w:ascii="Segoe UI" w:hAnsi="Segoe UI" w:cs="Segoe UI"/>
                <w:sz w:val="21"/>
                <w:szCs w:val="21"/>
                <w:lang w:eastAsia="en-GB"/>
              </w:rPr>
              <w:t>The student has airway swelling.</w:t>
            </w:r>
          </w:p>
          <w:p w14:paraId="18DA72CA" w14:textId="77777777" w:rsidR="00F0280D" w:rsidRPr="00491E99" w:rsidRDefault="00F0280D" w:rsidP="005E2175">
            <w:pPr>
              <w:pStyle w:val="NoSpacing"/>
              <w:numPr>
                <w:ilvl w:val="0"/>
                <w:numId w:val="44"/>
              </w:numPr>
              <w:rPr>
                <w:rFonts w:ascii="Segoe UI" w:hAnsi="Segoe UI" w:cs="Segoe UI"/>
                <w:sz w:val="21"/>
                <w:szCs w:val="21"/>
                <w:lang w:eastAsia="en-GB"/>
              </w:rPr>
            </w:pPr>
            <w:r w:rsidRPr="00491E99">
              <w:rPr>
                <w:rFonts w:ascii="Segoe UI" w:hAnsi="Segoe UI" w:cs="Segoe UI"/>
                <w:sz w:val="21"/>
                <w:szCs w:val="21"/>
                <w:lang w:eastAsia="en-GB"/>
              </w:rPr>
              <w:t>The student has breathing difficulties.</w:t>
            </w:r>
          </w:p>
          <w:p w14:paraId="0F7265EF" w14:textId="77777777" w:rsidR="00F0280D" w:rsidRPr="00491E99" w:rsidRDefault="00F0280D" w:rsidP="005E2175">
            <w:pPr>
              <w:pStyle w:val="NoSpacing"/>
              <w:numPr>
                <w:ilvl w:val="0"/>
                <w:numId w:val="44"/>
              </w:numPr>
              <w:rPr>
                <w:rFonts w:ascii="Segoe UI" w:hAnsi="Segoe UI" w:cs="Segoe UI"/>
                <w:sz w:val="21"/>
                <w:szCs w:val="21"/>
                <w:lang w:eastAsia="en-GB"/>
              </w:rPr>
            </w:pPr>
            <w:r w:rsidRPr="00491E99">
              <w:rPr>
                <w:rFonts w:ascii="Segoe UI" w:hAnsi="Segoe UI" w:cs="Segoe UI"/>
                <w:sz w:val="21"/>
                <w:szCs w:val="21"/>
                <w:lang w:eastAsia="en-GB"/>
              </w:rPr>
              <w:t>The student collapses.</w:t>
            </w:r>
          </w:p>
          <w:p w14:paraId="32BD3E4B" w14:textId="77777777" w:rsidR="00F0280D" w:rsidRPr="00491E99" w:rsidRDefault="00F0280D" w:rsidP="005E2175">
            <w:pPr>
              <w:pStyle w:val="NoSpacing"/>
              <w:numPr>
                <w:ilvl w:val="0"/>
                <w:numId w:val="44"/>
              </w:numPr>
              <w:rPr>
                <w:rFonts w:ascii="Segoe UI" w:hAnsi="Segoe UI" w:cs="Segoe UI"/>
                <w:sz w:val="21"/>
                <w:szCs w:val="21"/>
                <w:lang w:eastAsia="en-GB"/>
              </w:rPr>
            </w:pPr>
            <w:r w:rsidRPr="00491E99">
              <w:rPr>
                <w:rFonts w:ascii="Segoe UI" w:hAnsi="Segoe UI" w:cs="Segoe UI"/>
                <w:sz w:val="21"/>
                <w:szCs w:val="21"/>
                <w:lang w:eastAsia="en-GB"/>
              </w:rPr>
              <w:t>The student becomes unconscious.</w:t>
            </w:r>
          </w:p>
          <w:p w14:paraId="210B8D21" w14:textId="77777777" w:rsidR="00F0280D" w:rsidRPr="00491E99" w:rsidRDefault="00F0280D" w:rsidP="005E2175">
            <w:pPr>
              <w:pStyle w:val="NoSpacing"/>
              <w:numPr>
                <w:ilvl w:val="0"/>
                <w:numId w:val="44"/>
              </w:numPr>
              <w:rPr>
                <w:rFonts w:ascii="Segoe UI" w:hAnsi="Segoe UI" w:cs="Segoe UI"/>
                <w:sz w:val="21"/>
                <w:szCs w:val="21"/>
                <w:lang w:eastAsia="en-GB"/>
              </w:rPr>
            </w:pPr>
            <w:r w:rsidRPr="00491E99">
              <w:rPr>
                <w:rFonts w:ascii="Segoe UI" w:hAnsi="Segoe UI" w:cs="Segoe UI"/>
                <w:sz w:val="21"/>
                <w:szCs w:val="21"/>
                <w:lang w:eastAsia="en-GB"/>
              </w:rPr>
              <w:t>Staff have any doubt regarding the severity of symptoms.</w:t>
            </w:r>
          </w:p>
          <w:p w14:paraId="5331E236" w14:textId="77777777" w:rsidR="00F0280D" w:rsidRPr="00491E99" w:rsidRDefault="00F0280D" w:rsidP="005E2175">
            <w:pPr>
              <w:pStyle w:val="NoSpacing"/>
              <w:rPr>
                <w:rFonts w:ascii="Segoe UI" w:hAnsi="Segoe UI" w:cs="Segoe UI"/>
                <w:b/>
                <w:bCs/>
                <w:sz w:val="21"/>
                <w:szCs w:val="21"/>
                <w:lang w:eastAsia="en-GB"/>
              </w:rPr>
            </w:pPr>
            <w:r w:rsidRPr="00491E99">
              <w:rPr>
                <w:rFonts w:ascii="Segoe UI" w:hAnsi="Segoe UI" w:cs="Segoe UI"/>
                <w:b/>
                <w:bCs/>
                <w:sz w:val="21"/>
                <w:szCs w:val="21"/>
                <w:lang w:eastAsia="en-GB"/>
              </w:rPr>
              <w:t>Positioning</w:t>
            </w:r>
          </w:p>
          <w:p w14:paraId="3BC00670" w14:textId="77777777" w:rsidR="00F0280D" w:rsidRPr="00491E99" w:rsidRDefault="00F0280D" w:rsidP="005E2175">
            <w:pPr>
              <w:pStyle w:val="NoSpacing"/>
              <w:numPr>
                <w:ilvl w:val="0"/>
                <w:numId w:val="45"/>
              </w:numPr>
              <w:rPr>
                <w:rFonts w:ascii="Segoe UI" w:hAnsi="Segoe UI" w:cs="Segoe UI"/>
                <w:sz w:val="21"/>
                <w:szCs w:val="21"/>
                <w:lang w:eastAsia="en-GB"/>
              </w:rPr>
            </w:pPr>
            <w:r w:rsidRPr="00491E99">
              <w:rPr>
                <w:rFonts w:ascii="Segoe UI" w:hAnsi="Segoe UI" w:cs="Segoe UI"/>
                <w:sz w:val="21"/>
                <w:szCs w:val="21"/>
                <w:lang w:eastAsia="en-GB"/>
              </w:rPr>
              <w:t>Lie the pupil flat with legs raised where possible.</w:t>
            </w:r>
          </w:p>
          <w:p w14:paraId="50C3C1D7" w14:textId="77777777" w:rsidR="00F0280D" w:rsidRPr="00491E99" w:rsidRDefault="00F0280D" w:rsidP="005E2175">
            <w:pPr>
              <w:pStyle w:val="NoSpacing"/>
              <w:numPr>
                <w:ilvl w:val="0"/>
                <w:numId w:val="45"/>
              </w:numPr>
              <w:rPr>
                <w:rFonts w:ascii="Segoe UI" w:hAnsi="Segoe UI" w:cs="Segoe UI"/>
                <w:sz w:val="21"/>
                <w:szCs w:val="21"/>
                <w:lang w:eastAsia="en-GB"/>
              </w:rPr>
            </w:pPr>
            <w:r w:rsidRPr="00491E99">
              <w:rPr>
                <w:rFonts w:ascii="Segoe UI" w:hAnsi="Segoe UI" w:cs="Segoe UI"/>
                <w:sz w:val="21"/>
                <w:szCs w:val="21"/>
                <w:lang w:eastAsia="en-GB"/>
              </w:rPr>
              <w:t>If breathing is difficult, they may be propped up temporarily.</w:t>
            </w:r>
          </w:p>
          <w:p w14:paraId="00F03611" w14:textId="77777777" w:rsidR="00F0280D" w:rsidRPr="00491E99" w:rsidRDefault="00F0280D" w:rsidP="005E2175">
            <w:pPr>
              <w:pStyle w:val="NoSpacing"/>
              <w:numPr>
                <w:ilvl w:val="0"/>
                <w:numId w:val="45"/>
              </w:numPr>
              <w:rPr>
                <w:rFonts w:ascii="Segoe UI" w:hAnsi="Segoe UI" w:cs="Segoe UI"/>
                <w:sz w:val="21"/>
                <w:szCs w:val="21"/>
                <w:lang w:eastAsia="en-GB"/>
              </w:rPr>
            </w:pPr>
            <w:r w:rsidRPr="00491E99">
              <w:rPr>
                <w:rFonts w:ascii="Segoe UI" w:hAnsi="Segoe UI" w:cs="Segoe UI"/>
                <w:sz w:val="21"/>
                <w:szCs w:val="21"/>
                <w:lang w:eastAsia="en-GB"/>
              </w:rPr>
              <w:t>Do not allow the student to stand or walk.</w:t>
            </w:r>
          </w:p>
          <w:p w14:paraId="1A56DF4D" w14:textId="77777777" w:rsidR="00F0280D" w:rsidRPr="00491E99" w:rsidRDefault="00F0280D" w:rsidP="005E2175">
            <w:pPr>
              <w:pStyle w:val="NoSpacing"/>
              <w:ind w:left="720"/>
              <w:rPr>
                <w:rFonts w:ascii="Segoe UI" w:hAnsi="Segoe UI" w:cs="Segoe UI"/>
                <w:sz w:val="21"/>
                <w:szCs w:val="21"/>
                <w:lang w:eastAsia="en-GB"/>
              </w:rPr>
            </w:pPr>
          </w:p>
          <w:p w14:paraId="11C15E80" w14:textId="77777777" w:rsidR="00F0280D" w:rsidRPr="00491E99" w:rsidRDefault="00F0280D" w:rsidP="005E2175">
            <w:pPr>
              <w:pStyle w:val="NoSpacing"/>
              <w:rPr>
                <w:rFonts w:ascii="Segoe UI" w:hAnsi="Segoe UI" w:cs="Segoe UI"/>
                <w:sz w:val="21"/>
                <w:szCs w:val="21"/>
                <w:lang w:eastAsia="en-GB"/>
              </w:rPr>
            </w:pPr>
            <w:r w:rsidRPr="00491E99">
              <w:rPr>
                <w:rFonts w:ascii="Segoe UI" w:hAnsi="Segoe UI" w:cs="Segoe UI"/>
                <w:sz w:val="21"/>
                <w:szCs w:val="21"/>
                <w:lang w:eastAsia="en-GB"/>
              </w:rPr>
              <w:t>All pupils treated for anaphylaxis must attend hospital for observation, even if symptoms appear to improve.</w:t>
            </w:r>
          </w:p>
          <w:p w14:paraId="42530517" w14:textId="77777777" w:rsidR="00F0280D" w:rsidRPr="00491E99" w:rsidRDefault="00F0280D" w:rsidP="005E2175">
            <w:pPr>
              <w:pStyle w:val="NoSpacing"/>
              <w:rPr>
                <w:rFonts w:ascii="Segoe UI" w:hAnsi="Segoe UI" w:cs="Segoe UI"/>
                <w:sz w:val="21"/>
                <w:szCs w:val="21"/>
                <w:lang w:eastAsia="en-GB"/>
              </w:rPr>
            </w:pPr>
          </w:p>
          <w:p w14:paraId="05F7287A" w14:textId="77777777" w:rsidR="00F0280D" w:rsidRPr="00795C1A" w:rsidRDefault="00F0280D" w:rsidP="005E2175">
            <w:pPr>
              <w:pStyle w:val="NoSpacing"/>
              <w:rPr>
                <w:lang w:eastAsia="en-GB"/>
              </w:rPr>
            </w:pPr>
            <w:r w:rsidRPr="00491E99">
              <w:rPr>
                <w:rFonts w:ascii="Segoe UI" w:hAnsi="Segoe UI" w:cs="Segoe UI"/>
                <w:sz w:val="21"/>
                <w:szCs w:val="21"/>
                <w:lang w:eastAsia="en-GB"/>
              </w:rPr>
              <w:t>A member of staff will accompany the pupil until responsibility is formally transferred to a parent/carer or healthcare professional.</w:t>
            </w:r>
          </w:p>
        </w:tc>
      </w:tr>
      <w:tr w:rsidR="00F0280D" w14:paraId="7EFD9751" w14:textId="77777777" w:rsidTr="005E2175">
        <w:tc>
          <w:tcPr>
            <w:tcW w:w="1696" w:type="dxa"/>
            <w:tcBorders>
              <w:top w:val="single" w:sz="4" w:space="0" w:color="auto"/>
              <w:left w:val="nil"/>
              <w:bottom w:val="nil"/>
              <w:right w:val="single" w:sz="4" w:space="0" w:color="auto"/>
            </w:tcBorders>
          </w:tcPr>
          <w:p w14:paraId="0C1A33BF" w14:textId="77777777" w:rsidR="00F0280D" w:rsidRDefault="00F0280D" w:rsidP="005E2175">
            <w:pPr>
              <w:rPr>
                <w:rFonts w:ascii="Segoe UI" w:hAnsi="Segoe UI" w:cs="Segoe UI"/>
              </w:rPr>
            </w:pPr>
          </w:p>
        </w:tc>
        <w:tc>
          <w:tcPr>
            <w:tcW w:w="8789" w:type="dxa"/>
            <w:vMerge/>
            <w:tcBorders>
              <w:left w:val="single" w:sz="4" w:space="0" w:color="auto"/>
            </w:tcBorders>
          </w:tcPr>
          <w:p w14:paraId="643FCF39" w14:textId="77777777" w:rsidR="00F0280D" w:rsidRDefault="00F0280D" w:rsidP="005E2175">
            <w:pPr>
              <w:rPr>
                <w:rFonts w:ascii="Segoe UI" w:hAnsi="Segoe UI" w:cs="Segoe UI"/>
              </w:rPr>
            </w:pPr>
          </w:p>
        </w:tc>
      </w:tr>
    </w:tbl>
    <w:tbl>
      <w:tblPr>
        <w:tblStyle w:val="TableGrid"/>
        <w:tblpPr w:leftFromText="180" w:rightFromText="180" w:vertAnchor="text" w:horzAnchor="margin" w:tblpY="10674"/>
        <w:tblW w:w="10485" w:type="dxa"/>
        <w:tblLook w:val="04A0" w:firstRow="1" w:lastRow="0" w:firstColumn="1" w:lastColumn="0" w:noHBand="0" w:noVBand="1"/>
      </w:tblPr>
      <w:tblGrid>
        <w:gridCol w:w="1696"/>
        <w:gridCol w:w="8789"/>
      </w:tblGrid>
      <w:tr w:rsidR="00F0280D" w14:paraId="3D9B1F63" w14:textId="77777777" w:rsidTr="006E493E">
        <w:tc>
          <w:tcPr>
            <w:tcW w:w="1696" w:type="dxa"/>
            <w:tcBorders>
              <w:bottom w:val="single" w:sz="4" w:space="0" w:color="auto"/>
            </w:tcBorders>
            <w:shd w:val="clear" w:color="auto" w:fill="FFE599" w:themeFill="accent4" w:themeFillTint="66"/>
          </w:tcPr>
          <w:p w14:paraId="52118BB0" w14:textId="77777777" w:rsidR="00F0280D" w:rsidRPr="00AB15A1" w:rsidRDefault="00F0280D" w:rsidP="006E493E">
            <w:pPr>
              <w:rPr>
                <w:rFonts w:ascii="Segoe UI Semibold" w:hAnsi="Segoe UI Semibold" w:cs="Segoe UI Semibold"/>
              </w:rPr>
            </w:pPr>
            <w:r w:rsidRPr="00AB15A1">
              <w:rPr>
                <w:rFonts w:ascii="Segoe UI Semibold" w:hAnsi="Segoe UI Semibold" w:cs="Segoe UI Semibold"/>
              </w:rPr>
              <w:t>8. Staff Training</w:t>
            </w:r>
          </w:p>
          <w:p w14:paraId="0628B329" w14:textId="77777777" w:rsidR="00F0280D" w:rsidRDefault="00F0280D" w:rsidP="006E493E">
            <w:pPr>
              <w:rPr>
                <w:rFonts w:ascii="Segoe UI" w:hAnsi="Segoe UI" w:cs="Segoe UI"/>
              </w:rPr>
            </w:pPr>
          </w:p>
        </w:tc>
        <w:tc>
          <w:tcPr>
            <w:tcW w:w="8789" w:type="dxa"/>
            <w:vMerge w:val="restart"/>
          </w:tcPr>
          <w:p w14:paraId="626DE5AA" w14:textId="77777777" w:rsidR="00F0280D" w:rsidRPr="00491E99" w:rsidRDefault="00F0280D" w:rsidP="006E493E">
            <w:pPr>
              <w:pStyle w:val="NoSpacing"/>
              <w:rPr>
                <w:rFonts w:ascii="Segoe UI" w:hAnsi="Segoe UI" w:cs="Segoe UI"/>
                <w:sz w:val="21"/>
                <w:szCs w:val="21"/>
                <w:lang w:eastAsia="en-GB"/>
              </w:rPr>
            </w:pPr>
            <w:proofErr w:type="spellStart"/>
            <w:r w:rsidRPr="00491E99">
              <w:rPr>
                <w:rFonts w:ascii="Segoe UI" w:hAnsi="Segoe UI" w:cs="Segoe UI"/>
                <w:sz w:val="21"/>
                <w:szCs w:val="21"/>
                <w:lang w:eastAsia="en-GB"/>
              </w:rPr>
              <w:t>AllergyWise</w:t>
            </w:r>
            <w:proofErr w:type="spellEnd"/>
            <w:r w:rsidRPr="00491E99">
              <w:rPr>
                <w:rFonts w:ascii="Segoe UI" w:hAnsi="Segoe UI" w:cs="Segoe UI"/>
                <w:sz w:val="21"/>
                <w:szCs w:val="21"/>
                <w:lang w:eastAsia="en-GB"/>
              </w:rPr>
              <w:t>® allergy and anaphylaxis training is provided to all staff on an annual basis.</w:t>
            </w:r>
          </w:p>
          <w:p w14:paraId="2D108652" w14:textId="77777777" w:rsidR="00F0280D" w:rsidRPr="00491E99" w:rsidRDefault="00F0280D" w:rsidP="006E493E">
            <w:pPr>
              <w:pStyle w:val="NoSpacing"/>
              <w:rPr>
                <w:rFonts w:ascii="Segoe UI" w:hAnsi="Segoe UI" w:cs="Segoe UI"/>
                <w:sz w:val="21"/>
                <w:szCs w:val="21"/>
                <w:lang w:eastAsia="en-GB"/>
              </w:rPr>
            </w:pPr>
          </w:p>
          <w:p w14:paraId="6DFDD047" w14:textId="77777777" w:rsidR="00F0280D" w:rsidRPr="00491E99" w:rsidRDefault="00F0280D" w:rsidP="006E493E">
            <w:pPr>
              <w:pStyle w:val="NoSpacing"/>
              <w:rPr>
                <w:rFonts w:ascii="Segoe UI" w:hAnsi="Segoe UI" w:cs="Segoe UI"/>
                <w:sz w:val="21"/>
                <w:szCs w:val="21"/>
                <w:lang w:eastAsia="en-GB"/>
              </w:rPr>
            </w:pPr>
            <w:r w:rsidRPr="00491E99">
              <w:rPr>
                <w:rFonts w:ascii="Segoe UI" w:hAnsi="Segoe UI" w:cs="Segoe UI"/>
                <w:sz w:val="21"/>
                <w:szCs w:val="21"/>
                <w:lang w:eastAsia="en-GB"/>
              </w:rPr>
              <w:t>Training includes:</w:t>
            </w:r>
          </w:p>
          <w:p w14:paraId="3D2C217D"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Allergy awareness.</w:t>
            </w:r>
          </w:p>
          <w:p w14:paraId="610D8F40"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Common allergens.</w:t>
            </w:r>
          </w:p>
          <w:p w14:paraId="603D7818"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Recognition of allergic reactions.</w:t>
            </w:r>
          </w:p>
          <w:p w14:paraId="31351580"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Recognition of anaphylaxis.</w:t>
            </w:r>
          </w:p>
          <w:p w14:paraId="5C868EBD"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Administration of AAIs.</w:t>
            </w:r>
          </w:p>
          <w:p w14:paraId="311ECE30"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Emergency response procedures.</w:t>
            </w:r>
          </w:p>
          <w:p w14:paraId="05D8E600"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Reducing allergen exposure.</w:t>
            </w:r>
          </w:p>
          <w:p w14:paraId="6CFC4A51"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Individual student healthcare needs.</w:t>
            </w:r>
          </w:p>
          <w:p w14:paraId="25BBE7BC" w14:textId="77777777" w:rsidR="00F0280D" w:rsidRPr="00491E99" w:rsidRDefault="00F0280D" w:rsidP="006E493E">
            <w:pPr>
              <w:pStyle w:val="NoSpacing"/>
              <w:numPr>
                <w:ilvl w:val="0"/>
                <w:numId w:val="43"/>
              </w:numPr>
              <w:rPr>
                <w:rFonts w:ascii="Segoe UI" w:hAnsi="Segoe UI" w:cs="Segoe UI"/>
                <w:sz w:val="21"/>
                <w:szCs w:val="21"/>
                <w:lang w:eastAsia="en-GB"/>
              </w:rPr>
            </w:pPr>
            <w:r w:rsidRPr="00491E99">
              <w:rPr>
                <w:rFonts w:ascii="Segoe UI" w:hAnsi="Segoe UI" w:cs="Segoe UI"/>
                <w:sz w:val="21"/>
                <w:szCs w:val="21"/>
                <w:lang w:eastAsia="en-GB"/>
              </w:rPr>
              <w:t>Reporting and recording procedures.</w:t>
            </w:r>
          </w:p>
          <w:p w14:paraId="34B5D6C3" w14:textId="77777777" w:rsidR="00F0280D" w:rsidRPr="00491E99" w:rsidRDefault="00F0280D" w:rsidP="006E493E">
            <w:pPr>
              <w:pStyle w:val="NoSpacing"/>
              <w:ind w:left="360"/>
              <w:rPr>
                <w:rFonts w:ascii="Segoe UI" w:hAnsi="Segoe UI" w:cs="Segoe UI"/>
                <w:sz w:val="21"/>
                <w:szCs w:val="21"/>
                <w:lang w:eastAsia="en-GB"/>
              </w:rPr>
            </w:pPr>
          </w:p>
          <w:p w14:paraId="3EFCCAE9" w14:textId="77777777" w:rsidR="00F0280D" w:rsidRPr="00491E99" w:rsidRDefault="00F0280D" w:rsidP="006E493E">
            <w:pPr>
              <w:pStyle w:val="NoSpacing"/>
              <w:rPr>
                <w:rFonts w:ascii="Segoe UI" w:hAnsi="Segoe UI" w:cs="Segoe UI"/>
                <w:sz w:val="21"/>
                <w:szCs w:val="21"/>
                <w:lang w:eastAsia="en-GB"/>
              </w:rPr>
            </w:pPr>
            <w:r w:rsidRPr="00491E99">
              <w:rPr>
                <w:rFonts w:ascii="Segoe UI" w:hAnsi="Segoe UI" w:cs="Segoe UI"/>
                <w:sz w:val="21"/>
                <w:szCs w:val="21"/>
                <w:lang w:eastAsia="en-GB"/>
              </w:rPr>
              <w:lastRenderedPageBreak/>
              <w:t>Practical training using trainer devices will form part of the training programme to ensure staff maintain competence and confidence in administering adrenaline auto-injectors.</w:t>
            </w:r>
          </w:p>
          <w:p w14:paraId="03011ED8" w14:textId="77777777" w:rsidR="00F0280D" w:rsidRPr="00491E99" w:rsidRDefault="00F0280D" w:rsidP="006E493E">
            <w:pPr>
              <w:pStyle w:val="NoSpacing"/>
              <w:rPr>
                <w:rFonts w:ascii="Segoe UI" w:hAnsi="Segoe UI" w:cs="Segoe UI"/>
                <w:sz w:val="21"/>
                <w:szCs w:val="21"/>
                <w:lang w:eastAsia="en-GB"/>
              </w:rPr>
            </w:pPr>
          </w:p>
          <w:p w14:paraId="5D0901E9" w14:textId="77777777" w:rsidR="00F0280D" w:rsidRPr="00303695" w:rsidRDefault="00F0280D" w:rsidP="006E493E">
            <w:pPr>
              <w:pStyle w:val="NoSpacing"/>
              <w:rPr>
                <w:lang w:eastAsia="en-GB"/>
              </w:rPr>
            </w:pPr>
            <w:r w:rsidRPr="00491E99">
              <w:rPr>
                <w:rFonts w:ascii="Segoe UI" w:hAnsi="Segoe UI" w:cs="Segoe UI"/>
                <w:sz w:val="21"/>
                <w:szCs w:val="21"/>
                <w:lang w:eastAsia="en-GB"/>
              </w:rPr>
              <w:t>The school aims to maintain recognised Allergy Aware and best practice standards through ongoing training and awareness.</w:t>
            </w:r>
          </w:p>
        </w:tc>
      </w:tr>
      <w:tr w:rsidR="00F0280D" w14:paraId="07A9F9C9" w14:textId="77777777" w:rsidTr="006E493E">
        <w:tc>
          <w:tcPr>
            <w:tcW w:w="1696" w:type="dxa"/>
            <w:tcBorders>
              <w:top w:val="single" w:sz="4" w:space="0" w:color="auto"/>
              <w:left w:val="nil"/>
              <w:bottom w:val="nil"/>
              <w:right w:val="single" w:sz="4" w:space="0" w:color="auto"/>
            </w:tcBorders>
          </w:tcPr>
          <w:p w14:paraId="030FFE59" w14:textId="77777777" w:rsidR="00F0280D" w:rsidRDefault="00F0280D" w:rsidP="006E493E">
            <w:pPr>
              <w:rPr>
                <w:rFonts w:ascii="Segoe UI" w:hAnsi="Segoe UI" w:cs="Segoe UI"/>
              </w:rPr>
            </w:pPr>
          </w:p>
        </w:tc>
        <w:tc>
          <w:tcPr>
            <w:tcW w:w="8789" w:type="dxa"/>
            <w:vMerge/>
            <w:tcBorders>
              <w:left w:val="single" w:sz="4" w:space="0" w:color="auto"/>
            </w:tcBorders>
          </w:tcPr>
          <w:p w14:paraId="179D4698" w14:textId="77777777" w:rsidR="00F0280D" w:rsidRDefault="00F0280D" w:rsidP="006E493E">
            <w:pPr>
              <w:rPr>
                <w:rFonts w:ascii="Segoe UI" w:hAnsi="Segoe UI" w:cs="Segoe UI"/>
              </w:rPr>
            </w:pPr>
          </w:p>
        </w:tc>
      </w:tr>
    </w:tbl>
    <w:tbl>
      <w:tblPr>
        <w:tblStyle w:val="TableGrid"/>
        <w:tblpPr w:leftFromText="180" w:rightFromText="180" w:vertAnchor="text" w:horzAnchor="margin" w:tblpY="2024"/>
        <w:tblW w:w="10485" w:type="dxa"/>
        <w:tblLook w:val="04A0" w:firstRow="1" w:lastRow="0" w:firstColumn="1" w:lastColumn="0" w:noHBand="0" w:noVBand="1"/>
      </w:tblPr>
      <w:tblGrid>
        <w:gridCol w:w="1696"/>
        <w:gridCol w:w="8789"/>
      </w:tblGrid>
      <w:tr w:rsidR="00AB15A1" w:rsidRPr="0023762F" w14:paraId="7C0493EE" w14:textId="77777777" w:rsidTr="00AB15A1">
        <w:tc>
          <w:tcPr>
            <w:tcW w:w="1696" w:type="dxa"/>
            <w:tcBorders>
              <w:bottom w:val="single" w:sz="4" w:space="0" w:color="auto"/>
            </w:tcBorders>
            <w:shd w:val="clear" w:color="auto" w:fill="FFE599" w:themeFill="accent4" w:themeFillTint="66"/>
          </w:tcPr>
          <w:p w14:paraId="3B49F0ED" w14:textId="77777777" w:rsidR="00AB15A1" w:rsidRPr="001C227D" w:rsidRDefault="00AB15A1" w:rsidP="00AB15A1">
            <w:pPr>
              <w:rPr>
                <w:b/>
                <w:bCs/>
              </w:rPr>
            </w:pPr>
            <w:r>
              <w:rPr>
                <w:b/>
                <w:bCs/>
              </w:rPr>
              <w:t>9.</w:t>
            </w:r>
            <w:r w:rsidRPr="001C227D">
              <w:rPr>
                <w:b/>
                <w:bCs/>
              </w:rPr>
              <w:t xml:space="preserve"> </w:t>
            </w:r>
            <w:r w:rsidRPr="00C42B02">
              <w:rPr>
                <w:b/>
                <w:bCs/>
              </w:rPr>
              <w:t>Catering and Food Management</w:t>
            </w:r>
          </w:p>
          <w:p w14:paraId="1EAC8ED7" w14:textId="77777777" w:rsidR="00AB15A1" w:rsidRDefault="00AB15A1" w:rsidP="00AB15A1">
            <w:pPr>
              <w:rPr>
                <w:rFonts w:ascii="Segoe UI" w:hAnsi="Segoe UI" w:cs="Segoe UI"/>
              </w:rPr>
            </w:pPr>
          </w:p>
        </w:tc>
        <w:tc>
          <w:tcPr>
            <w:tcW w:w="8789" w:type="dxa"/>
            <w:vMerge w:val="restart"/>
          </w:tcPr>
          <w:p w14:paraId="5CF0804E" w14:textId="77777777" w:rsidR="00AB15A1" w:rsidRPr="00491E99" w:rsidRDefault="00AB15A1" w:rsidP="00AB15A1">
            <w:pPr>
              <w:pStyle w:val="NoSpacing"/>
              <w:rPr>
                <w:rFonts w:ascii="Segoe UI" w:hAnsi="Segoe UI" w:cs="Segoe UI"/>
                <w:sz w:val="21"/>
                <w:szCs w:val="21"/>
              </w:rPr>
            </w:pPr>
            <w:r w:rsidRPr="00491E99">
              <w:rPr>
                <w:rFonts w:ascii="Segoe UI" w:hAnsi="Segoe UI" w:cs="Segoe UI"/>
                <w:sz w:val="21"/>
                <w:szCs w:val="21"/>
              </w:rPr>
              <w:t>Valence School recognises the importance of safe food provision for pupils with allergies.</w:t>
            </w:r>
          </w:p>
          <w:p w14:paraId="11772501" w14:textId="77777777" w:rsidR="00AB15A1" w:rsidRPr="00491E99" w:rsidRDefault="00AB15A1" w:rsidP="00AB15A1">
            <w:pPr>
              <w:pStyle w:val="NoSpacing"/>
              <w:rPr>
                <w:rFonts w:ascii="Segoe UI" w:hAnsi="Segoe UI" w:cs="Segoe UI"/>
                <w:sz w:val="21"/>
                <w:szCs w:val="21"/>
              </w:rPr>
            </w:pPr>
          </w:p>
          <w:p w14:paraId="22D343B9" w14:textId="77777777" w:rsidR="00AB15A1" w:rsidRPr="00491E99" w:rsidRDefault="00AB15A1" w:rsidP="00AB15A1">
            <w:pPr>
              <w:pStyle w:val="NoSpacing"/>
              <w:rPr>
                <w:rFonts w:ascii="Segoe UI" w:hAnsi="Segoe UI" w:cs="Segoe UI"/>
                <w:sz w:val="21"/>
                <w:szCs w:val="21"/>
              </w:rPr>
            </w:pPr>
            <w:r w:rsidRPr="00491E99">
              <w:rPr>
                <w:rFonts w:ascii="Segoe UI" w:hAnsi="Segoe UI" w:cs="Segoe UI"/>
                <w:sz w:val="21"/>
                <w:szCs w:val="21"/>
              </w:rPr>
              <w:t>The school will:</w:t>
            </w:r>
          </w:p>
          <w:p w14:paraId="1DD9D811" w14:textId="77777777" w:rsidR="00AB15A1" w:rsidRPr="00491E99" w:rsidRDefault="00AB15A1" w:rsidP="00AB15A1">
            <w:pPr>
              <w:pStyle w:val="NoSpacing"/>
              <w:numPr>
                <w:ilvl w:val="0"/>
                <w:numId w:val="35"/>
              </w:numPr>
              <w:rPr>
                <w:rFonts w:ascii="Segoe UI" w:hAnsi="Segoe UI" w:cs="Segoe UI"/>
                <w:sz w:val="21"/>
                <w:szCs w:val="21"/>
              </w:rPr>
            </w:pPr>
            <w:r w:rsidRPr="00491E99">
              <w:rPr>
                <w:rFonts w:ascii="Segoe UI" w:hAnsi="Segoe UI" w:cs="Segoe UI"/>
                <w:sz w:val="21"/>
                <w:szCs w:val="21"/>
              </w:rPr>
              <w:t>Maintain effective communication between nursing, therapy and catering teams.</w:t>
            </w:r>
          </w:p>
          <w:p w14:paraId="4942BF12" w14:textId="77777777" w:rsidR="00AB15A1" w:rsidRPr="00491E99" w:rsidRDefault="00AB15A1" w:rsidP="00AB15A1">
            <w:pPr>
              <w:pStyle w:val="NoSpacing"/>
              <w:numPr>
                <w:ilvl w:val="0"/>
                <w:numId w:val="35"/>
              </w:numPr>
              <w:rPr>
                <w:rFonts w:ascii="Segoe UI" w:hAnsi="Segoe UI" w:cs="Segoe UI"/>
                <w:sz w:val="21"/>
                <w:szCs w:val="21"/>
              </w:rPr>
            </w:pPr>
            <w:r w:rsidRPr="00491E99">
              <w:rPr>
                <w:rFonts w:ascii="Segoe UI" w:hAnsi="Segoe UI" w:cs="Segoe UI"/>
                <w:sz w:val="21"/>
                <w:szCs w:val="21"/>
              </w:rPr>
              <w:t>Maintain an up-to-date allergy register including student photo.</w:t>
            </w:r>
          </w:p>
          <w:p w14:paraId="20A8E68A" w14:textId="77777777" w:rsidR="00AB15A1" w:rsidRPr="00491E99" w:rsidRDefault="00AB15A1" w:rsidP="00AB15A1">
            <w:pPr>
              <w:pStyle w:val="NoSpacing"/>
              <w:numPr>
                <w:ilvl w:val="0"/>
                <w:numId w:val="35"/>
              </w:numPr>
              <w:rPr>
                <w:rFonts w:ascii="Segoe UI" w:hAnsi="Segoe UI" w:cs="Segoe UI"/>
                <w:sz w:val="21"/>
                <w:szCs w:val="21"/>
              </w:rPr>
            </w:pPr>
            <w:r w:rsidRPr="00491E99">
              <w:rPr>
                <w:rFonts w:ascii="Segoe UI" w:hAnsi="Segoe UI" w:cs="Segoe UI"/>
                <w:sz w:val="21"/>
                <w:szCs w:val="21"/>
              </w:rPr>
              <w:t>Ensure all ingredients and allergen information is available for all menu items (available via website).</w:t>
            </w:r>
          </w:p>
          <w:p w14:paraId="0AA0FD2D" w14:textId="77777777" w:rsidR="00AB15A1" w:rsidRPr="00491E99" w:rsidRDefault="00AB15A1" w:rsidP="00AB15A1">
            <w:pPr>
              <w:pStyle w:val="NoSpacing"/>
              <w:numPr>
                <w:ilvl w:val="0"/>
                <w:numId w:val="35"/>
              </w:numPr>
              <w:rPr>
                <w:rFonts w:ascii="Segoe UI" w:hAnsi="Segoe UI" w:cs="Segoe UI"/>
                <w:sz w:val="21"/>
                <w:szCs w:val="21"/>
              </w:rPr>
            </w:pPr>
            <w:r w:rsidRPr="00491E99">
              <w:rPr>
                <w:rFonts w:ascii="Segoe UI" w:hAnsi="Segoe UI" w:cs="Segoe UI"/>
                <w:sz w:val="21"/>
                <w:szCs w:val="21"/>
              </w:rPr>
              <w:t>Reduce opportunities for allergen cross-contamination.</w:t>
            </w:r>
          </w:p>
          <w:p w14:paraId="5D1D4DEF" w14:textId="77777777" w:rsidR="00AB15A1" w:rsidRPr="00491E99" w:rsidRDefault="00AB15A1" w:rsidP="00AB15A1">
            <w:pPr>
              <w:pStyle w:val="NoSpacing"/>
              <w:numPr>
                <w:ilvl w:val="0"/>
                <w:numId w:val="35"/>
              </w:numPr>
              <w:rPr>
                <w:rFonts w:ascii="Segoe UI" w:hAnsi="Segoe UI" w:cs="Segoe UI"/>
                <w:sz w:val="21"/>
                <w:szCs w:val="21"/>
              </w:rPr>
            </w:pPr>
            <w:r w:rsidRPr="00491E99">
              <w:rPr>
                <w:rFonts w:ascii="Segoe UI" w:hAnsi="Segoe UI" w:cs="Segoe UI"/>
                <w:sz w:val="21"/>
                <w:szCs w:val="21"/>
              </w:rPr>
              <w:t>Support staff in identifying allergens and safe alternatives.</w:t>
            </w:r>
          </w:p>
          <w:p w14:paraId="4843B891" w14:textId="77777777" w:rsidR="00AB15A1" w:rsidRPr="00491E99" w:rsidRDefault="00AB15A1" w:rsidP="00AB15A1">
            <w:pPr>
              <w:pStyle w:val="NoSpacing"/>
              <w:numPr>
                <w:ilvl w:val="0"/>
                <w:numId w:val="35"/>
              </w:numPr>
              <w:rPr>
                <w:rFonts w:ascii="Segoe UI" w:hAnsi="Segoe UI" w:cs="Segoe UI"/>
                <w:sz w:val="21"/>
                <w:szCs w:val="21"/>
              </w:rPr>
            </w:pPr>
            <w:r w:rsidRPr="00491E99">
              <w:rPr>
                <w:rFonts w:ascii="Segoe UI" w:hAnsi="Segoe UI" w:cs="Segoe UI"/>
                <w:sz w:val="21"/>
                <w:szCs w:val="21"/>
              </w:rPr>
              <w:t>Ensure Eating and Drinking Placemats accurately reflect dietary needs.</w:t>
            </w:r>
          </w:p>
          <w:p w14:paraId="690C7E58" w14:textId="77777777" w:rsidR="00AB15A1" w:rsidRPr="00491E99" w:rsidRDefault="00AB15A1" w:rsidP="00AB15A1">
            <w:pPr>
              <w:pStyle w:val="NoSpacing"/>
              <w:rPr>
                <w:rFonts w:ascii="Segoe UI" w:hAnsi="Segoe UI" w:cs="Segoe UI"/>
                <w:sz w:val="21"/>
                <w:szCs w:val="21"/>
              </w:rPr>
            </w:pPr>
          </w:p>
          <w:p w14:paraId="1F57F6D9" w14:textId="77777777" w:rsidR="00AB15A1" w:rsidRPr="00491E99" w:rsidRDefault="00AB15A1" w:rsidP="00AB15A1">
            <w:pPr>
              <w:pStyle w:val="NoSpacing"/>
              <w:rPr>
                <w:rFonts w:ascii="Segoe UI" w:hAnsi="Segoe UI" w:cs="Segoe UI"/>
                <w:sz w:val="21"/>
                <w:szCs w:val="21"/>
              </w:rPr>
            </w:pPr>
            <w:r w:rsidRPr="00491E99">
              <w:rPr>
                <w:rFonts w:ascii="Segoe UI" w:hAnsi="Segoe UI" w:cs="Segoe UI"/>
                <w:sz w:val="21"/>
                <w:szCs w:val="21"/>
              </w:rPr>
              <w:t>Staff must not provide food or drinks to students without first checking allergy information.</w:t>
            </w:r>
          </w:p>
          <w:p w14:paraId="0CA5A67F" w14:textId="77777777" w:rsidR="00AB15A1" w:rsidRPr="00491E99" w:rsidRDefault="00AB15A1" w:rsidP="00AB15A1">
            <w:pPr>
              <w:pStyle w:val="NoSpacing"/>
              <w:rPr>
                <w:rFonts w:ascii="Segoe UI" w:hAnsi="Segoe UI" w:cs="Segoe UI"/>
                <w:sz w:val="21"/>
                <w:szCs w:val="21"/>
              </w:rPr>
            </w:pPr>
          </w:p>
          <w:p w14:paraId="49F10A70" w14:textId="77777777" w:rsidR="00AB15A1" w:rsidRPr="00491E99" w:rsidRDefault="00AB15A1" w:rsidP="00AB15A1">
            <w:pPr>
              <w:pStyle w:val="NoSpacing"/>
              <w:rPr>
                <w:rFonts w:ascii="Segoe UI" w:hAnsi="Segoe UI" w:cs="Segoe UI"/>
                <w:sz w:val="21"/>
                <w:szCs w:val="21"/>
              </w:rPr>
            </w:pPr>
            <w:r w:rsidRPr="00491E99">
              <w:rPr>
                <w:rFonts w:ascii="Segoe UI" w:hAnsi="Segoe UI" w:cs="Segoe UI"/>
                <w:sz w:val="21"/>
                <w:szCs w:val="21"/>
              </w:rPr>
              <w:t>Activities involving food, including celebrations, cooking and curriculum activities, will be risk assessed where allergies are present.</w:t>
            </w:r>
          </w:p>
          <w:p w14:paraId="3F2A3C49" w14:textId="77777777" w:rsidR="00AB15A1" w:rsidRPr="00491E99" w:rsidRDefault="00AB15A1" w:rsidP="00AB15A1">
            <w:pPr>
              <w:pStyle w:val="NoSpacing"/>
              <w:rPr>
                <w:rFonts w:ascii="Segoe UI" w:hAnsi="Segoe UI" w:cs="Segoe UI"/>
                <w:sz w:val="21"/>
                <w:szCs w:val="21"/>
              </w:rPr>
            </w:pPr>
          </w:p>
          <w:p w14:paraId="52578EF1" w14:textId="77777777" w:rsidR="00AB15A1" w:rsidRPr="00491E99" w:rsidRDefault="00AB15A1" w:rsidP="00AB15A1">
            <w:pPr>
              <w:pStyle w:val="NoSpacing"/>
              <w:rPr>
                <w:rFonts w:ascii="Segoe UI" w:hAnsi="Segoe UI" w:cs="Segoe UI"/>
                <w:sz w:val="21"/>
                <w:szCs w:val="21"/>
              </w:rPr>
            </w:pPr>
            <w:r w:rsidRPr="00491E99">
              <w:rPr>
                <w:rFonts w:ascii="Segoe UI" w:hAnsi="Segoe UI" w:cs="Segoe UI"/>
                <w:sz w:val="21"/>
                <w:szCs w:val="21"/>
              </w:rPr>
              <w:t>To avoid confusion and further reduce risk, parents are asked:</w:t>
            </w:r>
          </w:p>
          <w:p w14:paraId="041385E7" w14:textId="77777777" w:rsidR="00AB15A1" w:rsidRPr="008A19A8" w:rsidRDefault="00AB15A1" w:rsidP="00AB15A1">
            <w:pPr>
              <w:pStyle w:val="NoSpacing"/>
            </w:pPr>
            <w:r w:rsidRPr="00491E99">
              <w:rPr>
                <w:rFonts w:ascii="Segoe UI" w:hAnsi="Segoe UI" w:cs="Segoe UI"/>
                <w:sz w:val="21"/>
                <w:szCs w:val="21"/>
              </w:rPr>
              <w:t>To ensure that all bottles, packed lunch boxes and food containers are clearly marked with their student’s name.</w:t>
            </w:r>
          </w:p>
        </w:tc>
      </w:tr>
      <w:tr w:rsidR="00AB15A1" w:rsidRPr="0023762F" w14:paraId="79DCB84E" w14:textId="77777777" w:rsidTr="00AB15A1">
        <w:tc>
          <w:tcPr>
            <w:tcW w:w="1696" w:type="dxa"/>
            <w:tcBorders>
              <w:top w:val="single" w:sz="4" w:space="0" w:color="auto"/>
              <w:left w:val="nil"/>
              <w:bottom w:val="nil"/>
              <w:right w:val="single" w:sz="4" w:space="0" w:color="auto"/>
            </w:tcBorders>
          </w:tcPr>
          <w:p w14:paraId="56AC0752" w14:textId="77777777" w:rsidR="00AB15A1" w:rsidRDefault="00AB15A1" w:rsidP="00AB15A1">
            <w:pPr>
              <w:rPr>
                <w:rFonts w:ascii="Segoe UI" w:hAnsi="Segoe UI" w:cs="Segoe UI"/>
              </w:rPr>
            </w:pPr>
          </w:p>
        </w:tc>
        <w:tc>
          <w:tcPr>
            <w:tcW w:w="8789" w:type="dxa"/>
            <w:vMerge/>
            <w:tcBorders>
              <w:left w:val="single" w:sz="4" w:space="0" w:color="auto"/>
            </w:tcBorders>
          </w:tcPr>
          <w:p w14:paraId="20A1CA5B" w14:textId="77777777" w:rsidR="00AB15A1" w:rsidRPr="0023762F" w:rsidRDefault="00AB15A1" w:rsidP="00AB15A1">
            <w:pPr>
              <w:rPr>
                <w:rFonts w:ascii="Segoe UI" w:hAnsi="Segoe UI" w:cs="Segoe UI"/>
              </w:rPr>
            </w:pPr>
          </w:p>
        </w:tc>
      </w:tr>
    </w:tbl>
    <w:tbl>
      <w:tblPr>
        <w:tblStyle w:val="TableGrid"/>
        <w:tblpPr w:leftFromText="180" w:rightFromText="180" w:vertAnchor="text" w:horzAnchor="margin" w:tblpY="7967"/>
        <w:tblW w:w="10485" w:type="dxa"/>
        <w:tblLook w:val="04A0" w:firstRow="1" w:lastRow="0" w:firstColumn="1" w:lastColumn="0" w:noHBand="0" w:noVBand="1"/>
      </w:tblPr>
      <w:tblGrid>
        <w:gridCol w:w="1696"/>
        <w:gridCol w:w="8789"/>
      </w:tblGrid>
      <w:tr w:rsidR="00FA4028" w14:paraId="19EA2563" w14:textId="77777777" w:rsidTr="00FA4028">
        <w:tc>
          <w:tcPr>
            <w:tcW w:w="1696" w:type="dxa"/>
            <w:tcBorders>
              <w:bottom w:val="single" w:sz="4" w:space="0" w:color="auto"/>
            </w:tcBorders>
            <w:shd w:val="clear" w:color="auto" w:fill="FFE599" w:themeFill="accent4" w:themeFillTint="66"/>
          </w:tcPr>
          <w:p w14:paraId="69E19177" w14:textId="77777777" w:rsidR="00FA4028" w:rsidRPr="00613766" w:rsidRDefault="00FA4028" w:rsidP="00FA4028">
            <w:pPr>
              <w:rPr>
                <w:rFonts w:cstheme="minorHAnsi"/>
                <w:b/>
                <w:bCs/>
              </w:rPr>
            </w:pPr>
            <w:r w:rsidRPr="00613766">
              <w:rPr>
                <w:rFonts w:cstheme="minorHAnsi"/>
                <w:b/>
                <w:bCs/>
              </w:rPr>
              <w:t>10. Educational Visits &amp; Residential Activities</w:t>
            </w:r>
          </w:p>
        </w:tc>
        <w:tc>
          <w:tcPr>
            <w:tcW w:w="8789" w:type="dxa"/>
          </w:tcPr>
          <w:p w14:paraId="0D9669DC" w14:textId="77777777" w:rsidR="00FA4028" w:rsidRPr="00491E99" w:rsidRDefault="00FA4028" w:rsidP="00FA4028">
            <w:pPr>
              <w:pStyle w:val="NoSpacing"/>
              <w:rPr>
                <w:rFonts w:ascii="Segoe UI" w:hAnsi="Segoe UI" w:cs="Segoe UI"/>
                <w:sz w:val="21"/>
                <w:szCs w:val="21"/>
                <w:lang w:eastAsia="en-GB"/>
              </w:rPr>
            </w:pPr>
            <w:r w:rsidRPr="00491E99">
              <w:rPr>
                <w:rFonts w:ascii="Segoe UI" w:hAnsi="Segoe UI" w:cs="Segoe UI"/>
                <w:sz w:val="21"/>
                <w:szCs w:val="21"/>
                <w:lang w:eastAsia="en-GB"/>
              </w:rPr>
              <w:t>Students with allergies will be fully included in all educational visits and residential activities wherever reasonably practicable.</w:t>
            </w:r>
          </w:p>
          <w:p w14:paraId="5E67D86A" w14:textId="77777777" w:rsidR="00FA4028" w:rsidRPr="00491E99" w:rsidRDefault="00FA4028" w:rsidP="00FA4028">
            <w:pPr>
              <w:pStyle w:val="NoSpacing"/>
              <w:rPr>
                <w:rFonts w:ascii="Segoe UI" w:hAnsi="Segoe UI" w:cs="Segoe UI"/>
                <w:sz w:val="21"/>
                <w:szCs w:val="21"/>
                <w:lang w:eastAsia="en-GB"/>
              </w:rPr>
            </w:pPr>
          </w:p>
          <w:p w14:paraId="50E63CE3" w14:textId="77777777" w:rsidR="00FA4028" w:rsidRPr="00491E99" w:rsidRDefault="00FA4028" w:rsidP="00FA4028">
            <w:pPr>
              <w:pStyle w:val="NoSpacing"/>
              <w:rPr>
                <w:rFonts w:ascii="Segoe UI" w:hAnsi="Segoe UI" w:cs="Segoe UI"/>
                <w:sz w:val="21"/>
                <w:szCs w:val="21"/>
                <w:lang w:eastAsia="en-GB"/>
              </w:rPr>
            </w:pPr>
            <w:r w:rsidRPr="00491E99">
              <w:rPr>
                <w:rFonts w:ascii="Segoe UI" w:hAnsi="Segoe UI" w:cs="Segoe UI"/>
                <w:sz w:val="21"/>
                <w:szCs w:val="21"/>
                <w:lang w:eastAsia="en-GB"/>
              </w:rPr>
              <w:t>Visit leaders will ensure:</w:t>
            </w:r>
          </w:p>
          <w:p w14:paraId="2BBABD43" w14:textId="77777777" w:rsidR="00FA4028" w:rsidRPr="00491E99" w:rsidRDefault="00FA4028" w:rsidP="00FA4028">
            <w:pPr>
              <w:pStyle w:val="NoSpacing"/>
              <w:numPr>
                <w:ilvl w:val="0"/>
                <w:numId w:val="28"/>
              </w:numPr>
              <w:rPr>
                <w:rFonts w:ascii="Segoe UI" w:hAnsi="Segoe UI" w:cs="Segoe UI"/>
                <w:sz w:val="21"/>
                <w:szCs w:val="21"/>
                <w:lang w:eastAsia="en-GB"/>
              </w:rPr>
            </w:pPr>
            <w:r w:rsidRPr="00491E99">
              <w:rPr>
                <w:rFonts w:ascii="Segoe UI" w:hAnsi="Segoe UI" w:cs="Segoe UI"/>
                <w:sz w:val="21"/>
                <w:szCs w:val="21"/>
                <w:lang w:eastAsia="en-GB"/>
              </w:rPr>
              <w:t>Medication accompanies the pupil.</w:t>
            </w:r>
          </w:p>
          <w:p w14:paraId="35FB834A" w14:textId="77777777" w:rsidR="00FA4028" w:rsidRPr="00491E99" w:rsidRDefault="00FA4028" w:rsidP="00FA4028">
            <w:pPr>
              <w:pStyle w:val="NoSpacing"/>
              <w:numPr>
                <w:ilvl w:val="0"/>
                <w:numId w:val="28"/>
              </w:numPr>
              <w:rPr>
                <w:rFonts w:ascii="Segoe UI" w:hAnsi="Segoe UI" w:cs="Segoe UI"/>
                <w:sz w:val="21"/>
                <w:szCs w:val="21"/>
                <w:lang w:eastAsia="en-GB"/>
              </w:rPr>
            </w:pPr>
            <w:r w:rsidRPr="00491E99">
              <w:rPr>
                <w:rFonts w:ascii="Segoe UI" w:hAnsi="Segoe UI" w:cs="Segoe UI"/>
                <w:sz w:val="21"/>
                <w:szCs w:val="21"/>
                <w:lang w:eastAsia="en-GB"/>
              </w:rPr>
              <w:t>Emergency medication is readily accessible.</w:t>
            </w:r>
          </w:p>
          <w:p w14:paraId="0CE88075" w14:textId="77777777" w:rsidR="00FA4028" w:rsidRPr="00491E99" w:rsidRDefault="00FA4028" w:rsidP="00FA4028">
            <w:pPr>
              <w:pStyle w:val="NoSpacing"/>
              <w:numPr>
                <w:ilvl w:val="0"/>
                <w:numId w:val="28"/>
              </w:numPr>
              <w:rPr>
                <w:rFonts w:ascii="Segoe UI" w:hAnsi="Segoe UI" w:cs="Segoe UI"/>
                <w:sz w:val="21"/>
                <w:szCs w:val="21"/>
                <w:lang w:eastAsia="en-GB"/>
              </w:rPr>
            </w:pPr>
            <w:r w:rsidRPr="00491E99">
              <w:rPr>
                <w:rFonts w:ascii="Segoe UI" w:hAnsi="Segoe UI" w:cs="Segoe UI"/>
                <w:sz w:val="21"/>
                <w:szCs w:val="21"/>
                <w:lang w:eastAsia="en-GB"/>
              </w:rPr>
              <w:t>Staff understand emergency procedures.</w:t>
            </w:r>
          </w:p>
          <w:p w14:paraId="4E94C26C" w14:textId="77777777" w:rsidR="00FA4028" w:rsidRPr="00491E99" w:rsidRDefault="00FA4028" w:rsidP="00FA4028">
            <w:pPr>
              <w:pStyle w:val="NoSpacing"/>
              <w:numPr>
                <w:ilvl w:val="0"/>
                <w:numId w:val="28"/>
              </w:numPr>
              <w:rPr>
                <w:rFonts w:ascii="Segoe UI" w:hAnsi="Segoe UI" w:cs="Segoe UI"/>
                <w:sz w:val="21"/>
                <w:szCs w:val="21"/>
                <w:lang w:eastAsia="en-GB"/>
              </w:rPr>
            </w:pPr>
            <w:r w:rsidRPr="00491E99">
              <w:rPr>
                <w:rFonts w:ascii="Segoe UI" w:hAnsi="Segoe UI" w:cs="Segoe UI"/>
                <w:sz w:val="21"/>
                <w:szCs w:val="21"/>
                <w:lang w:eastAsia="en-GB"/>
              </w:rPr>
              <w:t>Relevant risk assessments are completed.</w:t>
            </w:r>
          </w:p>
          <w:p w14:paraId="3BF392BC" w14:textId="77777777" w:rsidR="00FA4028" w:rsidRPr="00491E99" w:rsidRDefault="00FA4028" w:rsidP="00FA4028">
            <w:pPr>
              <w:pStyle w:val="NoSpacing"/>
              <w:numPr>
                <w:ilvl w:val="0"/>
                <w:numId w:val="28"/>
              </w:numPr>
              <w:rPr>
                <w:rFonts w:ascii="Segoe UI" w:hAnsi="Segoe UI" w:cs="Segoe UI"/>
                <w:sz w:val="21"/>
                <w:szCs w:val="21"/>
                <w:lang w:eastAsia="en-GB"/>
              </w:rPr>
            </w:pPr>
            <w:r w:rsidRPr="00491E99">
              <w:rPr>
                <w:rFonts w:ascii="Segoe UI" w:hAnsi="Segoe UI" w:cs="Segoe UI"/>
                <w:sz w:val="21"/>
                <w:szCs w:val="21"/>
                <w:lang w:eastAsia="en-GB"/>
              </w:rPr>
              <w:t>Catering arrangements are safe.</w:t>
            </w:r>
          </w:p>
          <w:p w14:paraId="0A51068C" w14:textId="77777777" w:rsidR="00FA4028" w:rsidRPr="00491E99" w:rsidRDefault="00FA4028" w:rsidP="00FA4028">
            <w:pPr>
              <w:pStyle w:val="NoSpacing"/>
              <w:numPr>
                <w:ilvl w:val="0"/>
                <w:numId w:val="28"/>
              </w:numPr>
              <w:rPr>
                <w:rFonts w:ascii="Segoe UI" w:hAnsi="Segoe UI" w:cs="Segoe UI"/>
                <w:sz w:val="21"/>
                <w:szCs w:val="21"/>
                <w:lang w:eastAsia="en-GB"/>
              </w:rPr>
            </w:pPr>
            <w:r w:rsidRPr="00491E99">
              <w:rPr>
                <w:rFonts w:ascii="Segoe UI" w:hAnsi="Segoe UI" w:cs="Segoe UI"/>
                <w:sz w:val="21"/>
                <w:szCs w:val="21"/>
                <w:lang w:eastAsia="en-GB"/>
              </w:rPr>
              <w:t>Emergency allergy information is available throughout the visit.</w:t>
            </w:r>
          </w:p>
          <w:p w14:paraId="6174F0F0" w14:textId="77777777" w:rsidR="00FA4028" w:rsidRPr="00491E99" w:rsidRDefault="00FA4028" w:rsidP="00FA4028">
            <w:pPr>
              <w:pStyle w:val="NoSpacing"/>
              <w:ind w:left="720"/>
              <w:rPr>
                <w:rFonts w:ascii="Segoe UI" w:hAnsi="Segoe UI" w:cs="Segoe UI"/>
                <w:sz w:val="21"/>
                <w:szCs w:val="21"/>
                <w:lang w:eastAsia="en-GB"/>
              </w:rPr>
            </w:pPr>
          </w:p>
          <w:p w14:paraId="5E4C1D59" w14:textId="77777777" w:rsidR="00FA4028" w:rsidRPr="00491E99" w:rsidRDefault="00FA4028" w:rsidP="00FA4028">
            <w:pPr>
              <w:pStyle w:val="NoSpacing"/>
              <w:rPr>
                <w:rFonts w:ascii="Segoe UI" w:hAnsi="Segoe UI" w:cs="Segoe UI"/>
                <w:sz w:val="21"/>
                <w:szCs w:val="21"/>
                <w:lang w:eastAsia="en-GB"/>
              </w:rPr>
            </w:pPr>
            <w:r w:rsidRPr="00491E99">
              <w:rPr>
                <w:rFonts w:ascii="Segoe UI" w:hAnsi="Segoe UI" w:cs="Segoe UI"/>
                <w:sz w:val="21"/>
                <w:szCs w:val="21"/>
                <w:lang w:eastAsia="en-GB"/>
              </w:rPr>
              <w:t>Emergency allergy kits will accompany visits where required.</w:t>
            </w:r>
          </w:p>
          <w:p w14:paraId="290ECA55" w14:textId="77777777" w:rsidR="00FA4028" w:rsidRPr="00491E99" w:rsidRDefault="00FA4028" w:rsidP="00FA4028">
            <w:pPr>
              <w:pStyle w:val="NoSpacing"/>
              <w:rPr>
                <w:rFonts w:ascii="Segoe UI" w:hAnsi="Segoe UI" w:cs="Segoe UI"/>
                <w:sz w:val="21"/>
                <w:szCs w:val="21"/>
                <w:lang w:eastAsia="en-GB"/>
              </w:rPr>
            </w:pPr>
          </w:p>
          <w:p w14:paraId="3774E10B" w14:textId="77777777" w:rsidR="00FA4028" w:rsidRPr="008A19A8" w:rsidRDefault="00FA4028" w:rsidP="00FA4028">
            <w:pPr>
              <w:pStyle w:val="NoSpacing"/>
              <w:rPr>
                <w:lang w:eastAsia="en-GB"/>
              </w:rPr>
            </w:pPr>
            <w:r w:rsidRPr="00491E99">
              <w:rPr>
                <w:rFonts w:ascii="Segoe UI" w:hAnsi="Segoe UI" w:cs="Segoe UI"/>
                <w:sz w:val="21"/>
                <w:szCs w:val="21"/>
                <w:lang w:eastAsia="en-GB"/>
              </w:rPr>
              <w:t>No student will be excluded solely because they have an allergy.</w:t>
            </w:r>
          </w:p>
        </w:tc>
      </w:tr>
    </w:tbl>
    <w:p w14:paraId="3542B204" w14:textId="5949AF5A" w:rsidR="00257213" w:rsidRPr="00257213" w:rsidRDefault="00257213" w:rsidP="00257213">
      <w:pPr>
        <w:tabs>
          <w:tab w:val="left" w:pos="7834"/>
        </w:tabs>
        <w:rPr>
          <w:rFonts w:ascii="Segoe UI" w:hAnsi="Segoe UI" w:cs="Segoe UI"/>
        </w:rPr>
        <w:sectPr w:rsidR="00257213" w:rsidRPr="00257213" w:rsidSect="00822ECB">
          <w:footerReference w:type="default" r:id="rId15"/>
          <w:pgSz w:w="11906" w:h="16838"/>
          <w:pgMar w:top="720" w:right="720" w:bottom="720" w:left="720" w:header="708" w:footer="708" w:gutter="0"/>
          <w:cols w:space="708"/>
          <w:docGrid w:linePitch="360"/>
        </w:sectPr>
      </w:pPr>
    </w:p>
    <w:p w14:paraId="73B9CCC6" w14:textId="77777777" w:rsidR="00965138" w:rsidRDefault="00965138" w:rsidP="007C3D4F">
      <w:pPr>
        <w:rPr>
          <w:rFonts w:ascii="Segoe UI" w:hAnsi="Segoe UI" w:cs="Segoe UI"/>
        </w:rPr>
      </w:pPr>
    </w:p>
    <w:p w14:paraId="31ABEEF7" w14:textId="77777777" w:rsidR="00317CBD" w:rsidRDefault="00317CBD" w:rsidP="00317CBD">
      <w:pPr>
        <w:pStyle w:val="Title"/>
        <w:rPr>
          <w:rFonts w:ascii="Segoe UI" w:eastAsia="Times New Roman" w:hAnsi="Segoe UI" w:cs="Segoe UI"/>
          <w:b/>
          <w:bCs/>
          <w:sz w:val="48"/>
          <w:szCs w:val="48"/>
          <w:lang w:eastAsia="en-GB"/>
        </w:rPr>
      </w:pPr>
    </w:p>
    <w:tbl>
      <w:tblPr>
        <w:tblStyle w:val="TableGrid"/>
        <w:tblpPr w:leftFromText="180" w:rightFromText="180" w:vertAnchor="text" w:horzAnchor="margin" w:tblpY="16"/>
        <w:tblW w:w="10485" w:type="dxa"/>
        <w:tblLook w:val="04A0" w:firstRow="1" w:lastRow="0" w:firstColumn="1" w:lastColumn="0" w:noHBand="0" w:noVBand="1"/>
      </w:tblPr>
      <w:tblGrid>
        <w:gridCol w:w="1696"/>
        <w:gridCol w:w="8789"/>
      </w:tblGrid>
      <w:tr w:rsidR="00027B7C" w14:paraId="24A1A315" w14:textId="77777777" w:rsidTr="00027B7C">
        <w:tc>
          <w:tcPr>
            <w:tcW w:w="1696" w:type="dxa"/>
            <w:tcBorders>
              <w:bottom w:val="single" w:sz="4" w:space="0" w:color="auto"/>
            </w:tcBorders>
            <w:shd w:val="clear" w:color="auto" w:fill="FFE599" w:themeFill="accent4" w:themeFillTint="66"/>
          </w:tcPr>
          <w:p w14:paraId="04E04B76" w14:textId="43116597" w:rsidR="00027B7C" w:rsidRPr="00613766" w:rsidRDefault="00027B7C" w:rsidP="00027B7C">
            <w:pPr>
              <w:rPr>
                <w:rFonts w:cstheme="minorHAnsi"/>
                <w:b/>
                <w:bCs/>
              </w:rPr>
            </w:pPr>
            <w:r w:rsidRPr="00613766">
              <w:rPr>
                <w:rFonts w:cstheme="minorHAnsi"/>
                <w:b/>
                <w:bCs/>
              </w:rPr>
              <w:t>1</w:t>
            </w:r>
            <w:r>
              <w:rPr>
                <w:rFonts w:cstheme="minorHAnsi"/>
                <w:b/>
                <w:bCs/>
              </w:rPr>
              <w:t>1</w:t>
            </w:r>
            <w:r w:rsidRPr="00613766">
              <w:rPr>
                <w:rFonts w:cstheme="minorHAnsi"/>
                <w:b/>
                <w:bCs/>
              </w:rPr>
              <w:t xml:space="preserve">. </w:t>
            </w:r>
            <w:r w:rsidRPr="00027B7C">
              <w:rPr>
                <w:rFonts w:ascii="Segoe UI Semibold" w:hAnsi="Segoe UI Semibold" w:cs="Segoe UI Semibold"/>
              </w:rPr>
              <w:t>Inclusion, Participation and Safeguarding</w:t>
            </w:r>
          </w:p>
        </w:tc>
        <w:tc>
          <w:tcPr>
            <w:tcW w:w="8789" w:type="dxa"/>
          </w:tcPr>
          <w:p w14:paraId="4900538E" w14:textId="77777777" w:rsidR="00027B7C" w:rsidRPr="00491E99" w:rsidRDefault="00027B7C" w:rsidP="00027B7C">
            <w:pPr>
              <w:pStyle w:val="NoSpacing"/>
              <w:rPr>
                <w:rFonts w:ascii="Segoe UI" w:hAnsi="Segoe UI" w:cs="Segoe UI"/>
                <w:sz w:val="21"/>
                <w:szCs w:val="21"/>
                <w:lang w:eastAsia="en-GB"/>
              </w:rPr>
            </w:pPr>
            <w:r w:rsidRPr="00491E99">
              <w:rPr>
                <w:rFonts w:ascii="Segoe UI" w:hAnsi="Segoe UI" w:cs="Segoe UI"/>
                <w:sz w:val="21"/>
                <w:szCs w:val="21"/>
                <w:lang w:eastAsia="en-GB"/>
              </w:rPr>
              <w:t>Valence School is committed to ensuring that pupils with allergies:</w:t>
            </w:r>
          </w:p>
          <w:p w14:paraId="2C92485A" w14:textId="77777777" w:rsidR="00027B7C" w:rsidRPr="00491E99" w:rsidRDefault="00027B7C" w:rsidP="00027B7C">
            <w:pPr>
              <w:pStyle w:val="NoSpacing"/>
              <w:numPr>
                <w:ilvl w:val="0"/>
                <w:numId w:val="36"/>
              </w:numPr>
              <w:rPr>
                <w:rFonts w:ascii="Segoe UI" w:hAnsi="Segoe UI" w:cs="Segoe UI"/>
                <w:sz w:val="21"/>
                <w:szCs w:val="21"/>
                <w:lang w:eastAsia="en-GB"/>
              </w:rPr>
            </w:pPr>
            <w:r w:rsidRPr="00491E99">
              <w:rPr>
                <w:rFonts w:ascii="Segoe UI" w:hAnsi="Segoe UI" w:cs="Segoe UI"/>
                <w:sz w:val="21"/>
                <w:szCs w:val="21"/>
                <w:lang w:eastAsia="en-GB"/>
              </w:rPr>
              <w:t>Are safe.</w:t>
            </w:r>
          </w:p>
          <w:p w14:paraId="02EE6F67" w14:textId="77777777" w:rsidR="00027B7C" w:rsidRPr="00491E99" w:rsidRDefault="00027B7C" w:rsidP="00027B7C">
            <w:pPr>
              <w:pStyle w:val="NoSpacing"/>
              <w:numPr>
                <w:ilvl w:val="0"/>
                <w:numId w:val="36"/>
              </w:numPr>
              <w:rPr>
                <w:rFonts w:ascii="Segoe UI" w:hAnsi="Segoe UI" w:cs="Segoe UI"/>
                <w:sz w:val="21"/>
                <w:szCs w:val="21"/>
                <w:lang w:eastAsia="en-GB"/>
              </w:rPr>
            </w:pPr>
            <w:r w:rsidRPr="00491E99">
              <w:rPr>
                <w:rFonts w:ascii="Segoe UI" w:hAnsi="Segoe UI" w:cs="Segoe UI"/>
                <w:sz w:val="21"/>
                <w:szCs w:val="21"/>
                <w:lang w:eastAsia="en-GB"/>
              </w:rPr>
              <w:t>Feel included.</w:t>
            </w:r>
          </w:p>
          <w:p w14:paraId="10347992" w14:textId="77777777" w:rsidR="00027B7C" w:rsidRPr="00491E99" w:rsidRDefault="00027B7C" w:rsidP="00027B7C">
            <w:pPr>
              <w:pStyle w:val="NoSpacing"/>
              <w:numPr>
                <w:ilvl w:val="0"/>
                <w:numId w:val="36"/>
              </w:numPr>
              <w:rPr>
                <w:rFonts w:ascii="Segoe UI" w:hAnsi="Segoe UI" w:cs="Segoe UI"/>
                <w:sz w:val="21"/>
                <w:szCs w:val="21"/>
                <w:lang w:eastAsia="en-GB"/>
              </w:rPr>
            </w:pPr>
            <w:r w:rsidRPr="00491E99">
              <w:rPr>
                <w:rFonts w:ascii="Segoe UI" w:hAnsi="Segoe UI" w:cs="Segoe UI"/>
                <w:sz w:val="21"/>
                <w:szCs w:val="21"/>
                <w:lang w:eastAsia="en-GB"/>
              </w:rPr>
              <w:t>Participate fully in school life.</w:t>
            </w:r>
          </w:p>
          <w:p w14:paraId="48287D87" w14:textId="77777777" w:rsidR="00027B7C" w:rsidRPr="00491E99" w:rsidRDefault="00027B7C" w:rsidP="00027B7C">
            <w:pPr>
              <w:pStyle w:val="NoSpacing"/>
              <w:numPr>
                <w:ilvl w:val="0"/>
                <w:numId w:val="36"/>
              </w:numPr>
              <w:rPr>
                <w:rFonts w:ascii="Segoe UI" w:hAnsi="Segoe UI" w:cs="Segoe UI"/>
                <w:sz w:val="21"/>
                <w:szCs w:val="21"/>
                <w:lang w:eastAsia="en-GB"/>
              </w:rPr>
            </w:pPr>
            <w:r w:rsidRPr="00491E99">
              <w:rPr>
                <w:rFonts w:ascii="Segoe UI" w:hAnsi="Segoe UI" w:cs="Segoe UI"/>
                <w:sz w:val="21"/>
                <w:szCs w:val="21"/>
                <w:lang w:eastAsia="en-GB"/>
              </w:rPr>
              <w:t>Experience equitable access to opportunities.</w:t>
            </w:r>
          </w:p>
          <w:p w14:paraId="54648A52" w14:textId="77777777" w:rsidR="00027B7C" w:rsidRPr="00491E99" w:rsidRDefault="00027B7C" w:rsidP="00027B7C">
            <w:pPr>
              <w:pStyle w:val="NoSpacing"/>
              <w:numPr>
                <w:ilvl w:val="0"/>
                <w:numId w:val="36"/>
              </w:numPr>
              <w:rPr>
                <w:rFonts w:ascii="Segoe UI" w:hAnsi="Segoe UI" w:cs="Segoe UI"/>
                <w:sz w:val="21"/>
                <w:szCs w:val="21"/>
                <w:lang w:eastAsia="en-GB"/>
              </w:rPr>
            </w:pPr>
            <w:r w:rsidRPr="00491E99">
              <w:rPr>
                <w:rFonts w:ascii="Segoe UI" w:hAnsi="Segoe UI" w:cs="Segoe UI"/>
                <w:sz w:val="21"/>
                <w:szCs w:val="21"/>
                <w:lang w:eastAsia="en-GB"/>
              </w:rPr>
              <w:t>Receive support that promotes independence where appropriate.</w:t>
            </w:r>
          </w:p>
          <w:p w14:paraId="301B434E" w14:textId="77777777" w:rsidR="00027B7C" w:rsidRPr="00491E99" w:rsidRDefault="00027B7C" w:rsidP="00027B7C">
            <w:pPr>
              <w:pStyle w:val="NoSpacing"/>
              <w:rPr>
                <w:rFonts w:ascii="Segoe UI" w:hAnsi="Segoe UI" w:cs="Segoe UI"/>
                <w:sz w:val="21"/>
                <w:szCs w:val="21"/>
                <w:lang w:eastAsia="en-GB"/>
              </w:rPr>
            </w:pPr>
          </w:p>
          <w:p w14:paraId="13FE7A2C" w14:textId="57C15B68" w:rsidR="00027B7C" w:rsidRPr="008A19A8" w:rsidRDefault="00027B7C" w:rsidP="00027B7C">
            <w:pPr>
              <w:pStyle w:val="NoSpacing"/>
              <w:rPr>
                <w:lang w:eastAsia="en-GB"/>
              </w:rPr>
            </w:pPr>
            <w:r w:rsidRPr="00491E99">
              <w:rPr>
                <w:rFonts w:ascii="Segoe UI" w:hAnsi="Segoe UI" w:cs="Segoe UI"/>
                <w:sz w:val="21"/>
                <w:szCs w:val="21"/>
                <w:lang w:eastAsia="en-GB"/>
              </w:rPr>
              <w:t>The school recognises that medical conditions can have safeguarding, social and emotional implications and will ensure support is provided where required.</w:t>
            </w:r>
          </w:p>
        </w:tc>
      </w:tr>
    </w:tbl>
    <w:p w14:paraId="080C4E16" w14:textId="77777777" w:rsidR="00BA4A4A" w:rsidRPr="00027B7C" w:rsidRDefault="00BA4A4A" w:rsidP="00317CBD">
      <w:pPr>
        <w:pStyle w:val="Title"/>
        <w:rPr>
          <w:rFonts w:ascii="Segoe UI" w:eastAsia="Times New Roman" w:hAnsi="Segoe UI" w:cs="Segoe UI"/>
          <w:b/>
          <w:bCs/>
          <w:sz w:val="16"/>
          <w:szCs w:val="16"/>
          <w:lang w:eastAsia="en-GB"/>
        </w:rPr>
      </w:pPr>
    </w:p>
    <w:p w14:paraId="67726080" w14:textId="77777777" w:rsidR="00BA4A4A" w:rsidRPr="00027B7C" w:rsidRDefault="00BA4A4A" w:rsidP="00317CBD">
      <w:pPr>
        <w:pStyle w:val="Title"/>
        <w:rPr>
          <w:rFonts w:ascii="Segoe UI" w:eastAsia="Times New Roman" w:hAnsi="Segoe UI" w:cs="Segoe UI"/>
          <w:b/>
          <w:bCs/>
          <w:sz w:val="16"/>
          <w:szCs w:val="16"/>
          <w:lang w:eastAsia="en-GB"/>
        </w:rPr>
      </w:pPr>
    </w:p>
    <w:tbl>
      <w:tblPr>
        <w:tblStyle w:val="TableGrid"/>
        <w:tblpPr w:leftFromText="180" w:rightFromText="180" w:vertAnchor="text" w:horzAnchor="margin" w:tblpY="16"/>
        <w:tblW w:w="10485" w:type="dxa"/>
        <w:tblLook w:val="04A0" w:firstRow="1" w:lastRow="0" w:firstColumn="1" w:lastColumn="0" w:noHBand="0" w:noVBand="1"/>
      </w:tblPr>
      <w:tblGrid>
        <w:gridCol w:w="1696"/>
        <w:gridCol w:w="8789"/>
      </w:tblGrid>
      <w:tr w:rsidR="00796192" w14:paraId="6C3413AD" w14:textId="77777777" w:rsidTr="00960E5F">
        <w:tc>
          <w:tcPr>
            <w:tcW w:w="1696" w:type="dxa"/>
            <w:tcBorders>
              <w:bottom w:val="single" w:sz="4" w:space="0" w:color="auto"/>
            </w:tcBorders>
            <w:shd w:val="clear" w:color="auto" w:fill="FFE599" w:themeFill="accent4" w:themeFillTint="66"/>
          </w:tcPr>
          <w:p w14:paraId="0D780A5D" w14:textId="62119ABE" w:rsidR="00796192" w:rsidRPr="00613766" w:rsidRDefault="00796192" w:rsidP="00960E5F">
            <w:pPr>
              <w:rPr>
                <w:rFonts w:cstheme="minorHAnsi"/>
                <w:b/>
                <w:bCs/>
              </w:rPr>
            </w:pPr>
            <w:r w:rsidRPr="00613766">
              <w:rPr>
                <w:rFonts w:cstheme="minorHAnsi"/>
                <w:b/>
                <w:bCs/>
              </w:rPr>
              <w:t>1</w:t>
            </w:r>
            <w:r>
              <w:rPr>
                <w:rFonts w:cstheme="minorHAnsi"/>
                <w:b/>
                <w:bCs/>
              </w:rPr>
              <w:t>2</w:t>
            </w:r>
            <w:r w:rsidRPr="00613766">
              <w:rPr>
                <w:rFonts w:cstheme="minorHAnsi"/>
                <w:b/>
                <w:bCs/>
              </w:rPr>
              <w:t xml:space="preserve">. </w:t>
            </w:r>
            <w:r>
              <w:t xml:space="preserve"> </w:t>
            </w:r>
            <w:r w:rsidRPr="00796192">
              <w:rPr>
                <w:rFonts w:ascii="Segoe UI Semibold" w:hAnsi="Segoe UI Semibold" w:cs="Segoe UI Semibold"/>
              </w:rPr>
              <w:t>Risk Assessment and Allergen Management</w:t>
            </w:r>
          </w:p>
        </w:tc>
        <w:tc>
          <w:tcPr>
            <w:tcW w:w="8789" w:type="dxa"/>
          </w:tcPr>
          <w:p w14:paraId="7A586318" w14:textId="77777777" w:rsidR="00796192" w:rsidRPr="00491E99" w:rsidRDefault="00796192" w:rsidP="00796192">
            <w:pPr>
              <w:pStyle w:val="NoSpacing"/>
              <w:rPr>
                <w:rFonts w:ascii="Segoe UI" w:hAnsi="Segoe UI" w:cs="Segoe UI"/>
                <w:sz w:val="21"/>
                <w:szCs w:val="21"/>
                <w:lang w:eastAsia="en-GB"/>
              </w:rPr>
            </w:pPr>
            <w:r w:rsidRPr="00491E99">
              <w:rPr>
                <w:rFonts w:ascii="Segoe UI" w:hAnsi="Segoe UI" w:cs="Segoe UI"/>
                <w:sz w:val="21"/>
                <w:szCs w:val="21"/>
                <w:lang w:eastAsia="en-GB"/>
              </w:rPr>
              <w:t>The school will undertake individual risk assessments for students with significant allergies.</w:t>
            </w:r>
          </w:p>
          <w:p w14:paraId="2BDE98C4" w14:textId="77777777" w:rsidR="00796192" w:rsidRPr="00491E99" w:rsidRDefault="00796192" w:rsidP="00796192">
            <w:pPr>
              <w:pStyle w:val="NoSpacing"/>
              <w:rPr>
                <w:rFonts w:ascii="Segoe UI" w:hAnsi="Segoe UI" w:cs="Segoe UI"/>
                <w:sz w:val="21"/>
                <w:szCs w:val="21"/>
                <w:lang w:eastAsia="en-GB"/>
              </w:rPr>
            </w:pPr>
            <w:r w:rsidRPr="00491E99">
              <w:rPr>
                <w:rFonts w:ascii="Segoe UI" w:hAnsi="Segoe UI" w:cs="Segoe UI"/>
                <w:sz w:val="21"/>
                <w:szCs w:val="21"/>
                <w:lang w:eastAsia="en-GB"/>
              </w:rPr>
              <w:t>Risk assessments will consider:</w:t>
            </w:r>
          </w:p>
          <w:p w14:paraId="15975339"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Severity of allergy.</w:t>
            </w:r>
          </w:p>
          <w:p w14:paraId="69607823"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Known allergens.</w:t>
            </w:r>
          </w:p>
          <w:p w14:paraId="34EDCD07"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Food preparation arrangements.</w:t>
            </w:r>
          </w:p>
          <w:p w14:paraId="21DF581E"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Classroom activities.</w:t>
            </w:r>
          </w:p>
          <w:p w14:paraId="104430D2"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Practical subjects.</w:t>
            </w:r>
          </w:p>
          <w:p w14:paraId="2311AB6D"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Educational visits.</w:t>
            </w:r>
          </w:p>
          <w:p w14:paraId="77EA44D8"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Residential activities.</w:t>
            </w:r>
          </w:p>
          <w:p w14:paraId="716000E9"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Personal care needs.</w:t>
            </w:r>
          </w:p>
          <w:p w14:paraId="0B0FE0F6" w14:textId="77777777" w:rsidR="00796192" w:rsidRPr="00491E99" w:rsidRDefault="00796192" w:rsidP="00796192">
            <w:pPr>
              <w:pStyle w:val="NoSpacing"/>
              <w:numPr>
                <w:ilvl w:val="0"/>
                <w:numId w:val="37"/>
              </w:numPr>
              <w:rPr>
                <w:rFonts w:ascii="Segoe UI" w:hAnsi="Segoe UI" w:cs="Segoe UI"/>
                <w:sz w:val="21"/>
                <w:szCs w:val="21"/>
                <w:lang w:eastAsia="en-GB"/>
              </w:rPr>
            </w:pPr>
            <w:r w:rsidRPr="00491E99">
              <w:rPr>
                <w:rFonts w:ascii="Segoe UI" w:hAnsi="Segoe UI" w:cs="Segoe UI"/>
                <w:sz w:val="21"/>
                <w:szCs w:val="21"/>
                <w:lang w:eastAsia="en-GB"/>
              </w:rPr>
              <w:t>Communication and behavioural considerations.</w:t>
            </w:r>
          </w:p>
          <w:p w14:paraId="7B35E9A6" w14:textId="77777777" w:rsidR="00796192" w:rsidRPr="00491E99" w:rsidRDefault="00796192" w:rsidP="00796192">
            <w:pPr>
              <w:pStyle w:val="NoSpacing"/>
              <w:ind w:left="360"/>
              <w:rPr>
                <w:rFonts w:ascii="Segoe UI" w:hAnsi="Segoe UI" w:cs="Segoe UI"/>
                <w:sz w:val="21"/>
                <w:szCs w:val="21"/>
                <w:lang w:eastAsia="en-GB"/>
              </w:rPr>
            </w:pPr>
          </w:p>
          <w:p w14:paraId="0BA8F7B8" w14:textId="30A30E58" w:rsidR="00796192" w:rsidRPr="00491E99" w:rsidRDefault="00796192" w:rsidP="00960E5F">
            <w:pPr>
              <w:pStyle w:val="NoSpacing"/>
              <w:rPr>
                <w:rFonts w:ascii="Segoe UI" w:hAnsi="Segoe UI" w:cs="Segoe UI"/>
                <w:sz w:val="21"/>
                <w:szCs w:val="21"/>
                <w:lang w:eastAsia="en-GB"/>
              </w:rPr>
            </w:pPr>
            <w:r w:rsidRPr="00491E99">
              <w:rPr>
                <w:rFonts w:ascii="Segoe UI" w:hAnsi="Segoe UI" w:cs="Segoe UI"/>
                <w:sz w:val="21"/>
                <w:szCs w:val="21"/>
                <w:lang w:eastAsia="en-GB"/>
              </w:rPr>
              <w:t>The school promotes whole-school allergy awareness rather than blanket allergen bans, whilst implementing targeted measures where required, to safeguard individual pupils.</w:t>
            </w:r>
          </w:p>
        </w:tc>
      </w:tr>
    </w:tbl>
    <w:p w14:paraId="01607A5C" w14:textId="77777777" w:rsidR="00BA4A4A" w:rsidRPr="00027B7C" w:rsidRDefault="00BA4A4A" w:rsidP="00317CBD">
      <w:pPr>
        <w:pStyle w:val="Title"/>
        <w:rPr>
          <w:rFonts w:ascii="Segoe UI" w:eastAsia="Times New Roman" w:hAnsi="Segoe UI" w:cs="Segoe UI"/>
          <w:b/>
          <w:bCs/>
          <w:sz w:val="16"/>
          <w:szCs w:val="16"/>
          <w:lang w:eastAsia="en-GB"/>
        </w:rPr>
      </w:pPr>
    </w:p>
    <w:p w14:paraId="34985B4B" w14:textId="77777777" w:rsidR="00BA4A4A" w:rsidRPr="00773032" w:rsidRDefault="00BA4A4A" w:rsidP="00317CBD">
      <w:pPr>
        <w:pStyle w:val="Title"/>
        <w:rPr>
          <w:rFonts w:ascii="Segoe UI" w:eastAsia="Times New Roman" w:hAnsi="Segoe UI" w:cs="Segoe UI"/>
          <w:b/>
          <w:bCs/>
          <w:sz w:val="16"/>
          <w:szCs w:val="16"/>
          <w:lang w:eastAsia="en-GB"/>
        </w:rPr>
      </w:pPr>
    </w:p>
    <w:tbl>
      <w:tblPr>
        <w:tblStyle w:val="TableGrid"/>
        <w:tblpPr w:leftFromText="180" w:rightFromText="180" w:vertAnchor="text" w:horzAnchor="margin" w:tblpY="16"/>
        <w:tblW w:w="10485" w:type="dxa"/>
        <w:tblLook w:val="04A0" w:firstRow="1" w:lastRow="0" w:firstColumn="1" w:lastColumn="0" w:noHBand="0" w:noVBand="1"/>
      </w:tblPr>
      <w:tblGrid>
        <w:gridCol w:w="1696"/>
        <w:gridCol w:w="8789"/>
      </w:tblGrid>
      <w:tr w:rsidR="00773032" w14:paraId="7E612A7B" w14:textId="77777777" w:rsidTr="00960E5F">
        <w:tc>
          <w:tcPr>
            <w:tcW w:w="1696" w:type="dxa"/>
            <w:tcBorders>
              <w:bottom w:val="single" w:sz="4" w:space="0" w:color="auto"/>
            </w:tcBorders>
            <w:shd w:val="clear" w:color="auto" w:fill="FFE599" w:themeFill="accent4" w:themeFillTint="66"/>
          </w:tcPr>
          <w:p w14:paraId="24456904" w14:textId="6F779CC8" w:rsidR="00773032" w:rsidRPr="00613766" w:rsidRDefault="00773032" w:rsidP="00960E5F">
            <w:pPr>
              <w:rPr>
                <w:rFonts w:cstheme="minorHAnsi"/>
                <w:b/>
                <w:bCs/>
              </w:rPr>
            </w:pPr>
            <w:r w:rsidRPr="00613766">
              <w:rPr>
                <w:rFonts w:cstheme="minorHAnsi"/>
                <w:b/>
                <w:bCs/>
              </w:rPr>
              <w:t>1</w:t>
            </w:r>
            <w:r>
              <w:rPr>
                <w:rFonts w:cstheme="minorHAnsi"/>
                <w:b/>
                <w:bCs/>
              </w:rPr>
              <w:t>3</w:t>
            </w:r>
            <w:r w:rsidRPr="00613766">
              <w:rPr>
                <w:rFonts w:cstheme="minorHAnsi"/>
                <w:b/>
                <w:bCs/>
              </w:rPr>
              <w:t xml:space="preserve">. </w:t>
            </w:r>
            <w:r>
              <w:t xml:space="preserve"> </w:t>
            </w:r>
            <w:r>
              <w:rPr>
                <w:rFonts w:ascii="Segoe UI Semibold" w:hAnsi="Segoe UI Semibold" w:cs="Segoe UI Semibold"/>
              </w:rPr>
              <w:t>Record Keeping</w:t>
            </w:r>
          </w:p>
        </w:tc>
        <w:tc>
          <w:tcPr>
            <w:tcW w:w="8789" w:type="dxa"/>
          </w:tcPr>
          <w:p w14:paraId="55715273" w14:textId="77777777" w:rsidR="00773032" w:rsidRPr="00491E99" w:rsidRDefault="00773032" w:rsidP="00773032">
            <w:pPr>
              <w:pStyle w:val="NoSpacing"/>
              <w:rPr>
                <w:rFonts w:ascii="Segoe UI" w:hAnsi="Segoe UI" w:cs="Segoe UI"/>
                <w:sz w:val="21"/>
                <w:szCs w:val="21"/>
                <w:lang w:eastAsia="en-GB"/>
              </w:rPr>
            </w:pPr>
            <w:r w:rsidRPr="00491E99">
              <w:rPr>
                <w:rFonts w:ascii="Segoe UI" w:hAnsi="Segoe UI" w:cs="Segoe UI"/>
                <w:sz w:val="21"/>
                <w:szCs w:val="21"/>
                <w:lang w:eastAsia="en-GB"/>
              </w:rPr>
              <w:t>The Nursing Team will maintain:</w:t>
            </w:r>
          </w:p>
          <w:p w14:paraId="7774EF33"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A school allergy register.</w:t>
            </w:r>
          </w:p>
          <w:p w14:paraId="5C09672B"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Current Allergy Action Plans.</w:t>
            </w:r>
          </w:p>
          <w:p w14:paraId="6FC7CF55"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Individual Healthcare Plans.</w:t>
            </w:r>
          </w:p>
          <w:p w14:paraId="5F69F39A"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Records of medication administration.</w:t>
            </w:r>
          </w:p>
          <w:p w14:paraId="7EB3415E"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Records of AAI use.</w:t>
            </w:r>
          </w:p>
          <w:p w14:paraId="3DDFBEF7"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Incident and emergency response documentation.</w:t>
            </w:r>
          </w:p>
          <w:p w14:paraId="4BADE179"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Near miss reports.</w:t>
            </w:r>
          </w:p>
          <w:p w14:paraId="68AFAD54" w14:textId="77777777" w:rsidR="00773032" w:rsidRPr="00491E99" w:rsidRDefault="00773032" w:rsidP="00773032">
            <w:pPr>
              <w:pStyle w:val="NoSpacing"/>
              <w:numPr>
                <w:ilvl w:val="0"/>
                <w:numId w:val="40"/>
              </w:numPr>
              <w:rPr>
                <w:rFonts w:ascii="Segoe UI" w:hAnsi="Segoe UI" w:cs="Segoe UI"/>
                <w:sz w:val="21"/>
                <w:szCs w:val="21"/>
                <w:lang w:eastAsia="en-GB"/>
              </w:rPr>
            </w:pPr>
            <w:r w:rsidRPr="00491E99">
              <w:rPr>
                <w:rFonts w:ascii="Segoe UI" w:hAnsi="Segoe UI" w:cs="Segoe UI"/>
                <w:sz w:val="21"/>
                <w:szCs w:val="21"/>
                <w:lang w:eastAsia="en-GB"/>
              </w:rPr>
              <w:t>Training records.</w:t>
            </w:r>
          </w:p>
          <w:p w14:paraId="366FE998" w14:textId="15B640BC" w:rsidR="00773032" w:rsidRPr="00491E99" w:rsidRDefault="00773032" w:rsidP="00960E5F">
            <w:pPr>
              <w:pStyle w:val="NoSpacing"/>
              <w:numPr>
                <w:ilvl w:val="0"/>
                <w:numId w:val="40"/>
              </w:numPr>
              <w:rPr>
                <w:rFonts w:ascii="Segoe UI" w:hAnsi="Segoe UI" w:cs="Segoe UI"/>
                <w:lang w:eastAsia="en-GB"/>
              </w:rPr>
            </w:pPr>
            <w:r w:rsidRPr="00491E99">
              <w:rPr>
                <w:rFonts w:ascii="Segoe UI" w:hAnsi="Segoe UI" w:cs="Segoe UI"/>
                <w:sz w:val="21"/>
                <w:szCs w:val="21"/>
                <w:lang w:eastAsia="en-GB"/>
              </w:rPr>
              <w:t>Consent documentation for emergency medication.</w:t>
            </w:r>
          </w:p>
        </w:tc>
      </w:tr>
    </w:tbl>
    <w:p w14:paraId="2FBE860C" w14:textId="77777777" w:rsidR="00BA4A4A" w:rsidRPr="00773032" w:rsidRDefault="00BA4A4A" w:rsidP="00317CBD">
      <w:pPr>
        <w:pStyle w:val="Title"/>
        <w:rPr>
          <w:rFonts w:ascii="Segoe UI" w:eastAsia="Times New Roman" w:hAnsi="Segoe UI" w:cs="Segoe UI"/>
          <w:b/>
          <w:bCs/>
          <w:sz w:val="18"/>
          <w:szCs w:val="18"/>
          <w:lang w:eastAsia="en-GB"/>
        </w:rPr>
      </w:pPr>
    </w:p>
    <w:p w14:paraId="3B0040AB" w14:textId="77777777" w:rsidR="00BA4A4A" w:rsidRPr="006132AD" w:rsidRDefault="00BA4A4A" w:rsidP="00317CBD">
      <w:pPr>
        <w:pStyle w:val="Title"/>
        <w:rPr>
          <w:rFonts w:ascii="Segoe UI" w:eastAsia="Times New Roman" w:hAnsi="Segoe UI" w:cs="Segoe UI"/>
          <w:b/>
          <w:bCs/>
          <w:sz w:val="16"/>
          <w:szCs w:val="16"/>
          <w:lang w:eastAsia="en-GB"/>
        </w:rPr>
      </w:pPr>
    </w:p>
    <w:tbl>
      <w:tblPr>
        <w:tblStyle w:val="TableGrid"/>
        <w:tblpPr w:leftFromText="180" w:rightFromText="180" w:vertAnchor="text" w:horzAnchor="margin" w:tblpY="16"/>
        <w:tblW w:w="10485" w:type="dxa"/>
        <w:tblLook w:val="04A0" w:firstRow="1" w:lastRow="0" w:firstColumn="1" w:lastColumn="0" w:noHBand="0" w:noVBand="1"/>
      </w:tblPr>
      <w:tblGrid>
        <w:gridCol w:w="1696"/>
        <w:gridCol w:w="8789"/>
      </w:tblGrid>
      <w:tr w:rsidR="006132AD" w14:paraId="5EFBCAFF" w14:textId="77777777" w:rsidTr="00960E5F">
        <w:tc>
          <w:tcPr>
            <w:tcW w:w="1696" w:type="dxa"/>
            <w:tcBorders>
              <w:bottom w:val="single" w:sz="4" w:space="0" w:color="auto"/>
            </w:tcBorders>
            <w:shd w:val="clear" w:color="auto" w:fill="FFE599" w:themeFill="accent4" w:themeFillTint="66"/>
          </w:tcPr>
          <w:p w14:paraId="3B0F91B3" w14:textId="36A06582" w:rsidR="006132AD" w:rsidRPr="00613766" w:rsidRDefault="006132AD" w:rsidP="00960E5F">
            <w:pPr>
              <w:rPr>
                <w:rFonts w:cstheme="minorHAnsi"/>
                <w:b/>
                <w:bCs/>
              </w:rPr>
            </w:pPr>
            <w:r w:rsidRPr="00613766">
              <w:rPr>
                <w:rFonts w:cstheme="minorHAnsi"/>
                <w:b/>
                <w:bCs/>
              </w:rPr>
              <w:t>1</w:t>
            </w:r>
            <w:r>
              <w:rPr>
                <w:rFonts w:cstheme="minorHAnsi"/>
                <w:b/>
                <w:bCs/>
              </w:rPr>
              <w:t>4</w:t>
            </w:r>
            <w:r w:rsidRPr="00613766">
              <w:rPr>
                <w:rFonts w:cstheme="minorHAnsi"/>
                <w:b/>
                <w:bCs/>
              </w:rPr>
              <w:t xml:space="preserve">. </w:t>
            </w:r>
            <w:r>
              <w:t xml:space="preserve"> </w:t>
            </w:r>
            <w:r>
              <w:rPr>
                <w:rFonts w:ascii="Segoe UI Semibold" w:hAnsi="Segoe UI Semibold" w:cs="Segoe UI Semibold"/>
              </w:rPr>
              <w:t>Monitoring and Review</w:t>
            </w:r>
          </w:p>
        </w:tc>
        <w:tc>
          <w:tcPr>
            <w:tcW w:w="8789" w:type="dxa"/>
          </w:tcPr>
          <w:p w14:paraId="00805ABB" w14:textId="77777777" w:rsidR="006132AD" w:rsidRPr="00491E99" w:rsidRDefault="006132AD" w:rsidP="006132AD">
            <w:pPr>
              <w:pStyle w:val="NoSpacing"/>
              <w:rPr>
                <w:rFonts w:ascii="Segoe UI" w:hAnsi="Segoe UI" w:cs="Segoe UI"/>
                <w:sz w:val="21"/>
                <w:szCs w:val="21"/>
                <w:lang w:eastAsia="en-GB"/>
              </w:rPr>
            </w:pPr>
            <w:r w:rsidRPr="00491E99">
              <w:rPr>
                <w:rFonts w:ascii="Segoe UI" w:hAnsi="Segoe UI" w:cs="Segoe UI"/>
                <w:sz w:val="21"/>
                <w:szCs w:val="21"/>
                <w:lang w:eastAsia="en-GB"/>
              </w:rPr>
              <w:t>SLT Allergy Lead (Lisa Kavanagh) will monitor implementation of this policy throughout the year.</w:t>
            </w:r>
          </w:p>
          <w:p w14:paraId="572574ED" w14:textId="77777777" w:rsidR="006132AD" w:rsidRPr="00491E99" w:rsidRDefault="006132AD" w:rsidP="006132AD">
            <w:pPr>
              <w:pStyle w:val="NoSpacing"/>
              <w:rPr>
                <w:rFonts w:ascii="Segoe UI" w:hAnsi="Segoe UI" w:cs="Segoe UI"/>
                <w:sz w:val="21"/>
                <w:szCs w:val="21"/>
                <w:lang w:eastAsia="en-GB"/>
              </w:rPr>
            </w:pPr>
          </w:p>
          <w:p w14:paraId="53037C64" w14:textId="77777777" w:rsidR="006132AD" w:rsidRPr="00491E99" w:rsidRDefault="006132AD" w:rsidP="006132AD">
            <w:pPr>
              <w:pStyle w:val="NoSpacing"/>
              <w:rPr>
                <w:rFonts w:ascii="Segoe UI" w:hAnsi="Segoe UI" w:cs="Segoe UI"/>
                <w:sz w:val="21"/>
                <w:szCs w:val="21"/>
                <w:lang w:eastAsia="en-GB"/>
              </w:rPr>
            </w:pPr>
            <w:r w:rsidRPr="00491E99">
              <w:rPr>
                <w:rFonts w:ascii="Segoe UI" w:hAnsi="Segoe UI" w:cs="Segoe UI"/>
                <w:sz w:val="21"/>
                <w:szCs w:val="21"/>
                <w:lang w:eastAsia="en-GB"/>
              </w:rPr>
              <w:t>The policy will be reviewed:</w:t>
            </w:r>
          </w:p>
          <w:p w14:paraId="47C7FAE5" w14:textId="77777777" w:rsidR="006132AD" w:rsidRPr="00491E99" w:rsidRDefault="006132AD" w:rsidP="006132AD">
            <w:pPr>
              <w:pStyle w:val="NoSpacing"/>
              <w:numPr>
                <w:ilvl w:val="0"/>
                <w:numId w:val="41"/>
              </w:numPr>
              <w:rPr>
                <w:rFonts w:ascii="Segoe UI" w:hAnsi="Segoe UI" w:cs="Segoe UI"/>
                <w:sz w:val="21"/>
                <w:szCs w:val="21"/>
                <w:lang w:eastAsia="en-GB"/>
              </w:rPr>
            </w:pPr>
            <w:r w:rsidRPr="00491E99">
              <w:rPr>
                <w:rFonts w:ascii="Segoe UI" w:hAnsi="Segoe UI" w:cs="Segoe UI"/>
                <w:sz w:val="21"/>
                <w:szCs w:val="21"/>
                <w:lang w:eastAsia="en-GB"/>
              </w:rPr>
              <w:t>Annually.</w:t>
            </w:r>
          </w:p>
          <w:p w14:paraId="5DF0F29D" w14:textId="77777777" w:rsidR="006132AD" w:rsidRPr="00491E99" w:rsidRDefault="006132AD" w:rsidP="006132AD">
            <w:pPr>
              <w:pStyle w:val="NoSpacing"/>
              <w:numPr>
                <w:ilvl w:val="0"/>
                <w:numId w:val="41"/>
              </w:numPr>
              <w:rPr>
                <w:rFonts w:ascii="Segoe UI" w:hAnsi="Segoe UI" w:cs="Segoe UI"/>
                <w:sz w:val="21"/>
                <w:szCs w:val="21"/>
                <w:lang w:eastAsia="en-GB"/>
              </w:rPr>
            </w:pPr>
            <w:r w:rsidRPr="00491E99">
              <w:rPr>
                <w:rFonts w:ascii="Segoe UI" w:hAnsi="Segoe UI" w:cs="Segoe UI"/>
                <w:sz w:val="21"/>
                <w:szCs w:val="21"/>
                <w:lang w:eastAsia="en-GB"/>
              </w:rPr>
              <w:t>Following any significant allergy-related incident.</w:t>
            </w:r>
          </w:p>
          <w:p w14:paraId="7F985F8D" w14:textId="77777777" w:rsidR="006132AD" w:rsidRPr="00491E99" w:rsidRDefault="006132AD" w:rsidP="006132AD">
            <w:pPr>
              <w:pStyle w:val="NoSpacing"/>
              <w:numPr>
                <w:ilvl w:val="0"/>
                <w:numId w:val="41"/>
              </w:numPr>
              <w:rPr>
                <w:rFonts w:ascii="Segoe UI" w:hAnsi="Segoe UI" w:cs="Segoe UI"/>
                <w:sz w:val="21"/>
                <w:szCs w:val="21"/>
                <w:lang w:eastAsia="en-GB"/>
              </w:rPr>
            </w:pPr>
            <w:r w:rsidRPr="00491E99">
              <w:rPr>
                <w:rFonts w:ascii="Segoe UI" w:hAnsi="Segoe UI" w:cs="Segoe UI"/>
                <w:sz w:val="21"/>
                <w:szCs w:val="21"/>
                <w:lang w:eastAsia="en-GB"/>
              </w:rPr>
              <w:t>Following changes to legislation or national guidance.</w:t>
            </w:r>
          </w:p>
          <w:p w14:paraId="1396A15B" w14:textId="77777777" w:rsidR="006132AD" w:rsidRPr="00491E99" w:rsidRDefault="006132AD" w:rsidP="006132AD">
            <w:pPr>
              <w:pStyle w:val="NoSpacing"/>
              <w:numPr>
                <w:ilvl w:val="0"/>
                <w:numId w:val="41"/>
              </w:numPr>
              <w:rPr>
                <w:rFonts w:ascii="Segoe UI" w:hAnsi="Segoe UI" w:cs="Segoe UI"/>
                <w:sz w:val="21"/>
                <w:szCs w:val="21"/>
                <w:lang w:eastAsia="en-GB"/>
              </w:rPr>
            </w:pPr>
            <w:r w:rsidRPr="00491E99">
              <w:rPr>
                <w:rFonts w:ascii="Segoe UI" w:hAnsi="Segoe UI" w:cs="Segoe UI"/>
                <w:sz w:val="21"/>
                <w:szCs w:val="21"/>
                <w:lang w:eastAsia="en-GB"/>
              </w:rPr>
              <w:t>Following recommendations arising from incident reviews.</w:t>
            </w:r>
          </w:p>
          <w:p w14:paraId="74BF03A5" w14:textId="1DB25BC3" w:rsidR="006132AD" w:rsidRPr="006132AD" w:rsidRDefault="006132AD" w:rsidP="006132AD">
            <w:pPr>
              <w:pStyle w:val="NoSpacing"/>
              <w:numPr>
                <w:ilvl w:val="0"/>
                <w:numId w:val="41"/>
              </w:numPr>
              <w:rPr>
                <w:sz w:val="21"/>
                <w:szCs w:val="21"/>
                <w:lang w:eastAsia="en-GB"/>
              </w:rPr>
            </w:pPr>
            <w:r w:rsidRPr="00491E99">
              <w:rPr>
                <w:rFonts w:ascii="Segoe UI" w:hAnsi="Segoe UI" w:cs="Segoe UI"/>
                <w:sz w:val="21"/>
                <w:szCs w:val="21"/>
                <w:lang w:eastAsia="en-GB"/>
              </w:rPr>
              <w:lastRenderedPageBreak/>
              <w:t>The Governing Body Allergy Lead (Carys Long) will oversee allergy and anaphylaxis provision to ensure pupils receive safe, effective and inclusive support consistent with current legislation and best practice guidance.</w:t>
            </w:r>
          </w:p>
        </w:tc>
      </w:tr>
    </w:tbl>
    <w:p w14:paraId="35F62ED0" w14:textId="77777777" w:rsidR="00BA4A4A" w:rsidRPr="006132AD" w:rsidRDefault="00BA4A4A" w:rsidP="001D75ED">
      <w:pPr>
        <w:pStyle w:val="NoSpacing"/>
        <w:rPr>
          <w:rFonts w:ascii="Segoe UI" w:hAnsi="Segoe UI" w:cs="Segoe UI"/>
          <w:b/>
          <w:bCs/>
          <w:sz w:val="16"/>
          <w:szCs w:val="16"/>
          <w:lang w:eastAsia="en-GB"/>
        </w:rPr>
      </w:pPr>
    </w:p>
    <w:p w14:paraId="466CE78B" w14:textId="77777777" w:rsidR="006132AD" w:rsidRPr="00C82344" w:rsidRDefault="006132AD" w:rsidP="001D75ED">
      <w:pPr>
        <w:pStyle w:val="NoSpacing"/>
        <w:rPr>
          <w:rFonts w:ascii="Segoe UI" w:hAnsi="Segoe UI" w:cs="Segoe UI"/>
          <w:b/>
          <w:bCs/>
          <w:sz w:val="16"/>
          <w:szCs w:val="16"/>
          <w:lang w:eastAsia="en-GB"/>
        </w:rPr>
      </w:pPr>
    </w:p>
    <w:tbl>
      <w:tblPr>
        <w:tblStyle w:val="TableGrid"/>
        <w:tblpPr w:leftFromText="180" w:rightFromText="180" w:vertAnchor="text" w:horzAnchor="margin" w:tblpY="16"/>
        <w:tblW w:w="10485" w:type="dxa"/>
        <w:tblLook w:val="04A0" w:firstRow="1" w:lastRow="0" w:firstColumn="1" w:lastColumn="0" w:noHBand="0" w:noVBand="1"/>
      </w:tblPr>
      <w:tblGrid>
        <w:gridCol w:w="1696"/>
        <w:gridCol w:w="8789"/>
      </w:tblGrid>
      <w:tr w:rsidR="00C82344" w14:paraId="02AD330E" w14:textId="77777777" w:rsidTr="00960E5F">
        <w:tc>
          <w:tcPr>
            <w:tcW w:w="1696" w:type="dxa"/>
            <w:tcBorders>
              <w:bottom w:val="single" w:sz="4" w:space="0" w:color="auto"/>
            </w:tcBorders>
            <w:shd w:val="clear" w:color="auto" w:fill="FFE599" w:themeFill="accent4" w:themeFillTint="66"/>
          </w:tcPr>
          <w:p w14:paraId="175A414C" w14:textId="24B9CC28" w:rsidR="00C82344" w:rsidRPr="00613766" w:rsidRDefault="00C82344" w:rsidP="00960E5F">
            <w:pPr>
              <w:rPr>
                <w:rFonts w:cstheme="minorHAnsi"/>
                <w:b/>
                <w:bCs/>
              </w:rPr>
            </w:pPr>
            <w:r w:rsidRPr="00613766">
              <w:rPr>
                <w:rFonts w:cstheme="minorHAnsi"/>
                <w:b/>
                <w:bCs/>
              </w:rPr>
              <w:t>1</w:t>
            </w:r>
            <w:r>
              <w:rPr>
                <w:rFonts w:cstheme="minorHAnsi"/>
                <w:b/>
                <w:bCs/>
              </w:rPr>
              <w:t>5</w:t>
            </w:r>
            <w:r w:rsidRPr="00613766">
              <w:rPr>
                <w:rFonts w:cstheme="minorHAnsi"/>
                <w:b/>
                <w:bCs/>
              </w:rPr>
              <w:t xml:space="preserve">. </w:t>
            </w:r>
            <w:r>
              <w:t xml:space="preserve"> </w:t>
            </w:r>
            <w:r>
              <w:rPr>
                <w:rFonts w:ascii="Segoe UI Semibold" w:hAnsi="Segoe UI Semibold" w:cs="Segoe UI Semibold"/>
              </w:rPr>
              <w:t>Monitoring and Review</w:t>
            </w:r>
          </w:p>
        </w:tc>
        <w:tc>
          <w:tcPr>
            <w:tcW w:w="8789" w:type="dxa"/>
          </w:tcPr>
          <w:p w14:paraId="458F4AA5"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 xml:space="preserve">Department for Education: </w:t>
            </w:r>
            <w:r w:rsidRPr="00EA6F9D">
              <w:rPr>
                <w:rFonts w:ascii="Segoe UI" w:hAnsi="Segoe UI" w:cs="Segoe UI"/>
                <w:i/>
                <w:iCs/>
                <w:sz w:val="21"/>
                <w:szCs w:val="21"/>
                <w:lang w:eastAsia="en-GB"/>
              </w:rPr>
              <w:t>Supporting Pupils at School with Medical Conditions</w:t>
            </w:r>
            <w:r w:rsidRPr="00EA6F9D">
              <w:rPr>
                <w:rFonts w:ascii="Segoe UI" w:hAnsi="Segoe UI" w:cs="Segoe UI"/>
                <w:sz w:val="21"/>
                <w:szCs w:val="21"/>
                <w:lang w:eastAsia="en-GB"/>
              </w:rPr>
              <w:t>.</w:t>
            </w:r>
          </w:p>
          <w:p w14:paraId="252F7BB4"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 xml:space="preserve">Department of Health: </w:t>
            </w:r>
            <w:r w:rsidRPr="00EA6F9D">
              <w:rPr>
                <w:rFonts w:ascii="Segoe UI" w:hAnsi="Segoe UI" w:cs="Segoe UI"/>
                <w:i/>
                <w:iCs/>
                <w:sz w:val="21"/>
                <w:szCs w:val="21"/>
                <w:lang w:eastAsia="en-GB"/>
              </w:rPr>
              <w:t>Guidance on the Use of Adrenaline Auto-Injectors in Schools</w:t>
            </w:r>
            <w:r w:rsidRPr="00EA6F9D">
              <w:rPr>
                <w:rFonts w:ascii="Segoe UI" w:hAnsi="Segoe UI" w:cs="Segoe UI"/>
                <w:sz w:val="21"/>
                <w:szCs w:val="21"/>
                <w:lang w:eastAsia="en-GB"/>
              </w:rPr>
              <w:t>.</w:t>
            </w:r>
          </w:p>
          <w:p w14:paraId="29A9611D"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Anaphylaxis UK.</w:t>
            </w:r>
          </w:p>
          <w:p w14:paraId="61FF5C44"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Allergy UK.</w:t>
            </w:r>
          </w:p>
          <w:p w14:paraId="1C838887"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British Society for Allergy and Clinical Immunology (BSACI) Allergy Action Plans.</w:t>
            </w:r>
          </w:p>
          <w:p w14:paraId="7D196520"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NICE Quality Standard QS118: Food Allergy.</w:t>
            </w:r>
          </w:p>
          <w:p w14:paraId="524984C5"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NICE Guideline CG134: Anaphylaxis.</w:t>
            </w:r>
          </w:p>
          <w:p w14:paraId="6977550D" w14:textId="77777777" w:rsidR="00C82344" w:rsidRPr="00EA6F9D" w:rsidRDefault="00C82344" w:rsidP="00C82344">
            <w:pPr>
              <w:pStyle w:val="NoSpacing"/>
              <w:numPr>
                <w:ilvl w:val="0"/>
                <w:numId w:val="41"/>
              </w:numPr>
              <w:rPr>
                <w:rFonts w:ascii="Segoe UI" w:hAnsi="Segoe UI" w:cs="Segoe UI"/>
                <w:sz w:val="21"/>
                <w:szCs w:val="21"/>
                <w:lang w:eastAsia="en-GB"/>
              </w:rPr>
            </w:pPr>
            <w:r w:rsidRPr="00EA6F9D">
              <w:rPr>
                <w:rFonts w:ascii="Segoe UI" w:hAnsi="Segoe UI" w:cs="Segoe UI"/>
                <w:sz w:val="21"/>
                <w:szCs w:val="21"/>
                <w:lang w:eastAsia="en-GB"/>
              </w:rPr>
              <w:t>Food Information Regulations 2014.</w:t>
            </w:r>
          </w:p>
          <w:p w14:paraId="624EC374" w14:textId="7F2F0ED6" w:rsidR="00C82344" w:rsidRPr="00EA6F9D" w:rsidRDefault="00C82344" w:rsidP="00EA6F9D">
            <w:pPr>
              <w:pStyle w:val="NoSpacing"/>
              <w:numPr>
                <w:ilvl w:val="0"/>
                <w:numId w:val="41"/>
              </w:numPr>
              <w:rPr>
                <w:rFonts w:asciiTheme="minorBidi" w:hAnsiTheme="minorBidi"/>
                <w:sz w:val="24"/>
                <w:szCs w:val="24"/>
              </w:rPr>
            </w:pPr>
            <w:proofErr w:type="spellStart"/>
            <w:r w:rsidRPr="00EA6F9D">
              <w:rPr>
                <w:rFonts w:ascii="Segoe UI" w:hAnsi="Segoe UI" w:cs="Segoe UI"/>
                <w:sz w:val="21"/>
                <w:szCs w:val="21"/>
                <w:lang w:eastAsia="en-GB"/>
              </w:rPr>
              <w:t>AllergyWise</w:t>
            </w:r>
            <w:proofErr w:type="spellEnd"/>
            <w:r w:rsidRPr="00EA6F9D">
              <w:rPr>
                <w:rFonts w:ascii="Segoe UI" w:hAnsi="Segoe UI" w:cs="Segoe UI"/>
                <w:sz w:val="21"/>
                <w:szCs w:val="21"/>
                <w:lang w:eastAsia="en-GB"/>
              </w:rPr>
              <w:t xml:space="preserve"> for Schools.</w:t>
            </w:r>
          </w:p>
        </w:tc>
      </w:tr>
    </w:tbl>
    <w:p w14:paraId="03FF29D8" w14:textId="77777777" w:rsidR="006132AD" w:rsidRPr="00C82344" w:rsidRDefault="006132AD" w:rsidP="001D75ED">
      <w:pPr>
        <w:pStyle w:val="NoSpacing"/>
        <w:rPr>
          <w:rFonts w:ascii="Segoe UI" w:hAnsi="Segoe UI" w:cs="Segoe UI"/>
          <w:b/>
          <w:bCs/>
          <w:sz w:val="16"/>
          <w:szCs w:val="16"/>
          <w:lang w:eastAsia="en-GB"/>
        </w:rPr>
      </w:pPr>
    </w:p>
    <w:p w14:paraId="11955AFE" w14:textId="42B45ADA" w:rsidR="001D75ED" w:rsidRPr="001D75ED" w:rsidRDefault="001D75ED" w:rsidP="001D75ED">
      <w:pPr>
        <w:rPr>
          <w:rFonts w:ascii="Segoe UI" w:hAnsi="Segoe UI" w:cs="Segoe UI"/>
        </w:rPr>
        <w:sectPr w:rsidR="001D75ED" w:rsidRPr="001D75ED" w:rsidSect="00822ECB">
          <w:pgSz w:w="11906" w:h="16838"/>
          <w:pgMar w:top="720" w:right="720" w:bottom="720" w:left="720" w:header="708" w:footer="708" w:gutter="0"/>
          <w:cols w:space="708"/>
          <w:docGrid w:linePitch="360"/>
        </w:sectPr>
      </w:pPr>
    </w:p>
    <w:p w14:paraId="3662EC3A" w14:textId="4F6E46A1" w:rsidR="007C3DE4" w:rsidRPr="001D3C68" w:rsidRDefault="007C3DE4" w:rsidP="00A46D75">
      <w:pPr>
        <w:pStyle w:val="Title"/>
        <w:rPr>
          <w:rFonts w:asciiTheme="minorBidi" w:hAnsiTheme="minorBidi"/>
          <w:sz w:val="24"/>
          <w:szCs w:val="24"/>
        </w:rPr>
      </w:pPr>
    </w:p>
    <w:sectPr w:rsidR="007C3DE4" w:rsidRPr="001D3C68" w:rsidSect="006572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5E205" w14:textId="77777777" w:rsidR="00E94E43" w:rsidRDefault="00E94E43" w:rsidP="007E44DC">
      <w:pPr>
        <w:spacing w:after="0" w:line="240" w:lineRule="auto"/>
      </w:pPr>
      <w:r>
        <w:separator/>
      </w:r>
    </w:p>
  </w:endnote>
  <w:endnote w:type="continuationSeparator" w:id="0">
    <w:p w14:paraId="1459FC73" w14:textId="77777777" w:rsidR="00E94E43" w:rsidRDefault="00E94E43" w:rsidP="007E4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302688"/>
      <w:docPartObj>
        <w:docPartGallery w:val="Page Numbers (Bottom of Page)"/>
        <w:docPartUnique/>
      </w:docPartObj>
    </w:sdtPr>
    <w:sdtEndPr>
      <w:rPr>
        <w:color w:val="7F7F7F" w:themeColor="background1" w:themeShade="7F"/>
        <w:spacing w:val="60"/>
        <w:sz w:val="16"/>
        <w:szCs w:val="16"/>
      </w:rPr>
    </w:sdtEndPr>
    <w:sdtContent>
      <w:p w14:paraId="71833D76" w14:textId="09FAE390" w:rsidR="00233020" w:rsidRPr="00FA56A6" w:rsidRDefault="00233020">
        <w:pPr>
          <w:pStyle w:val="Footer"/>
          <w:pBdr>
            <w:top w:val="single" w:sz="4" w:space="1" w:color="D9D9D9" w:themeColor="background1" w:themeShade="D9"/>
          </w:pBdr>
          <w:rPr>
            <w:b/>
            <w:bCs/>
            <w:sz w:val="16"/>
            <w:szCs w:val="16"/>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E93E81">
          <w:rPr>
            <w:color w:val="7F7F7F" w:themeColor="background1" w:themeShade="7F"/>
            <w:spacing w:val="60"/>
          </w:rPr>
          <w:tab/>
        </w:r>
        <w:r w:rsidR="00F8446D">
          <w:rPr>
            <w:color w:val="7F7F7F" w:themeColor="background1" w:themeShade="7F"/>
            <w:spacing w:val="60"/>
            <w:sz w:val="16"/>
            <w:szCs w:val="16"/>
          </w:rPr>
          <w:t xml:space="preserve">                         </w:t>
        </w:r>
        <w:r w:rsidR="00EC3FD2" w:rsidRPr="00FA56A6">
          <w:rPr>
            <w:color w:val="7F7F7F" w:themeColor="background1" w:themeShade="7F"/>
            <w:spacing w:val="60"/>
            <w:sz w:val="16"/>
            <w:szCs w:val="16"/>
          </w:rPr>
          <w:t xml:space="preserve">Valence School – </w:t>
        </w:r>
        <w:r w:rsidR="00FF620B">
          <w:rPr>
            <w:color w:val="7F7F7F" w:themeColor="background1" w:themeShade="7F"/>
            <w:spacing w:val="60"/>
            <w:sz w:val="16"/>
            <w:szCs w:val="16"/>
          </w:rPr>
          <w:t>Allergy Anaphylaxis</w:t>
        </w:r>
        <w:r w:rsidR="00EC3FD2" w:rsidRPr="00FA56A6">
          <w:rPr>
            <w:color w:val="7F7F7F" w:themeColor="background1" w:themeShade="7F"/>
            <w:spacing w:val="60"/>
            <w:sz w:val="16"/>
            <w:szCs w:val="16"/>
          </w:rPr>
          <w:t xml:space="preserve"> Policy</w:t>
        </w:r>
        <w:r w:rsidR="00FA56A6" w:rsidRPr="00FA56A6">
          <w:rPr>
            <w:color w:val="7F7F7F" w:themeColor="background1" w:themeShade="7F"/>
            <w:spacing w:val="60"/>
            <w:sz w:val="16"/>
            <w:szCs w:val="16"/>
          </w:rPr>
          <w:t xml:space="preserve"> -</w:t>
        </w:r>
        <w:r w:rsidR="0062045F" w:rsidRPr="00FA56A6">
          <w:rPr>
            <w:color w:val="7F7F7F" w:themeColor="background1" w:themeShade="7F"/>
            <w:spacing w:val="60"/>
            <w:sz w:val="16"/>
            <w:szCs w:val="16"/>
          </w:rPr>
          <w:t>Version 1.0</w:t>
        </w:r>
      </w:p>
    </w:sdtContent>
  </w:sdt>
  <w:p w14:paraId="182050D4" w14:textId="77777777" w:rsidR="007E44DC" w:rsidRDefault="007E4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F689E" w14:textId="77777777" w:rsidR="00E94E43" w:rsidRDefault="00E94E43" w:rsidP="007E44DC">
      <w:pPr>
        <w:spacing w:after="0" w:line="240" w:lineRule="auto"/>
      </w:pPr>
      <w:r>
        <w:separator/>
      </w:r>
    </w:p>
  </w:footnote>
  <w:footnote w:type="continuationSeparator" w:id="0">
    <w:p w14:paraId="1765476A" w14:textId="77777777" w:rsidR="00E94E43" w:rsidRDefault="00E94E43" w:rsidP="007E4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677"/>
    <w:multiLevelType w:val="multilevel"/>
    <w:tmpl w:val="16A8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07323"/>
    <w:multiLevelType w:val="multilevel"/>
    <w:tmpl w:val="B9C2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8758E"/>
    <w:multiLevelType w:val="hybridMultilevel"/>
    <w:tmpl w:val="5A68C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DF084E"/>
    <w:multiLevelType w:val="multilevel"/>
    <w:tmpl w:val="9CC0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B50FC"/>
    <w:multiLevelType w:val="multilevel"/>
    <w:tmpl w:val="577E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85DEA"/>
    <w:multiLevelType w:val="hybridMultilevel"/>
    <w:tmpl w:val="302C5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B1308"/>
    <w:multiLevelType w:val="hybridMultilevel"/>
    <w:tmpl w:val="9B42B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B70A7"/>
    <w:multiLevelType w:val="multilevel"/>
    <w:tmpl w:val="1C6E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79381B"/>
    <w:multiLevelType w:val="multilevel"/>
    <w:tmpl w:val="2F94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57396"/>
    <w:multiLevelType w:val="hybridMultilevel"/>
    <w:tmpl w:val="22F8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D20D81"/>
    <w:multiLevelType w:val="multilevel"/>
    <w:tmpl w:val="7EAC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2B3206"/>
    <w:multiLevelType w:val="hybridMultilevel"/>
    <w:tmpl w:val="7DD6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054FD0"/>
    <w:multiLevelType w:val="multilevel"/>
    <w:tmpl w:val="3E9C3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C31C9E"/>
    <w:multiLevelType w:val="multilevel"/>
    <w:tmpl w:val="2108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6B389C"/>
    <w:multiLevelType w:val="hybridMultilevel"/>
    <w:tmpl w:val="0204C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160C24"/>
    <w:multiLevelType w:val="multilevel"/>
    <w:tmpl w:val="F99C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3113F2"/>
    <w:multiLevelType w:val="multilevel"/>
    <w:tmpl w:val="A5CA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9721E"/>
    <w:multiLevelType w:val="multilevel"/>
    <w:tmpl w:val="68448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16A67"/>
    <w:multiLevelType w:val="multilevel"/>
    <w:tmpl w:val="6A34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6A724E"/>
    <w:multiLevelType w:val="multilevel"/>
    <w:tmpl w:val="F370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37D4B"/>
    <w:multiLevelType w:val="multilevel"/>
    <w:tmpl w:val="1310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F718A"/>
    <w:multiLevelType w:val="hybridMultilevel"/>
    <w:tmpl w:val="396C4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AF2EB2"/>
    <w:multiLevelType w:val="multilevel"/>
    <w:tmpl w:val="62C4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B72FFE"/>
    <w:multiLevelType w:val="multilevel"/>
    <w:tmpl w:val="ABF6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A26A71"/>
    <w:multiLevelType w:val="multilevel"/>
    <w:tmpl w:val="8306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D90334"/>
    <w:multiLevelType w:val="multilevel"/>
    <w:tmpl w:val="19BC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895838"/>
    <w:multiLevelType w:val="multilevel"/>
    <w:tmpl w:val="2F16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A1857"/>
    <w:multiLevelType w:val="hybridMultilevel"/>
    <w:tmpl w:val="EA60E2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E125B79"/>
    <w:multiLevelType w:val="multilevel"/>
    <w:tmpl w:val="FC30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62562A"/>
    <w:multiLevelType w:val="multilevel"/>
    <w:tmpl w:val="A882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8B799F"/>
    <w:multiLevelType w:val="multilevel"/>
    <w:tmpl w:val="4E64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B1357A"/>
    <w:multiLevelType w:val="hybridMultilevel"/>
    <w:tmpl w:val="9F2A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BB79DA"/>
    <w:multiLevelType w:val="hybridMultilevel"/>
    <w:tmpl w:val="FD70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0736F3"/>
    <w:multiLevelType w:val="multilevel"/>
    <w:tmpl w:val="A39E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40A01"/>
    <w:multiLevelType w:val="multilevel"/>
    <w:tmpl w:val="06C2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4769F8"/>
    <w:multiLevelType w:val="hybridMultilevel"/>
    <w:tmpl w:val="CDBC1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4F09AA"/>
    <w:multiLevelType w:val="multilevel"/>
    <w:tmpl w:val="CEA2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6E73CA"/>
    <w:multiLevelType w:val="multilevel"/>
    <w:tmpl w:val="A492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8F497C"/>
    <w:multiLevelType w:val="hybridMultilevel"/>
    <w:tmpl w:val="B178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513ECA"/>
    <w:multiLevelType w:val="multilevel"/>
    <w:tmpl w:val="FD14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1F11C4"/>
    <w:multiLevelType w:val="hybridMultilevel"/>
    <w:tmpl w:val="9612A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F70FD4"/>
    <w:multiLevelType w:val="multilevel"/>
    <w:tmpl w:val="C14C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A4B49"/>
    <w:multiLevelType w:val="multilevel"/>
    <w:tmpl w:val="CF6E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41616F"/>
    <w:multiLevelType w:val="hybridMultilevel"/>
    <w:tmpl w:val="54F01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267D84"/>
    <w:multiLevelType w:val="multilevel"/>
    <w:tmpl w:val="229A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A57FF6"/>
    <w:multiLevelType w:val="multilevel"/>
    <w:tmpl w:val="B504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440E47"/>
    <w:multiLevelType w:val="multilevel"/>
    <w:tmpl w:val="E61C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482240"/>
    <w:multiLevelType w:val="hybridMultilevel"/>
    <w:tmpl w:val="24FE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7D7862"/>
    <w:multiLevelType w:val="hybridMultilevel"/>
    <w:tmpl w:val="89B67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181788">
    <w:abstractNumId w:val="36"/>
  </w:num>
  <w:num w:numId="2" w16cid:durableId="315844093">
    <w:abstractNumId w:val="24"/>
  </w:num>
  <w:num w:numId="3" w16cid:durableId="669215190">
    <w:abstractNumId w:val="34"/>
  </w:num>
  <w:num w:numId="4" w16cid:durableId="698580674">
    <w:abstractNumId w:val="46"/>
  </w:num>
  <w:num w:numId="5" w16cid:durableId="568464420">
    <w:abstractNumId w:val="7"/>
  </w:num>
  <w:num w:numId="6" w16cid:durableId="1061711072">
    <w:abstractNumId w:val="37"/>
  </w:num>
  <w:num w:numId="7" w16cid:durableId="1348868979">
    <w:abstractNumId w:val="10"/>
  </w:num>
  <w:num w:numId="8" w16cid:durableId="1385828919">
    <w:abstractNumId w:val="22"/>
  </w:num>
  <w:num w:numId="9" w16cid:durableId="699742754">
    <w:abstractNumId w:val="41"/>
  </w:num>
  <w:num w:numId="10" w16cid:durableId="46533638">
    <w:abstractNumId w:val="33"/>
  </w:num>
  <w:num w:numId="11" w16cid:durableId="734427479">
    <w:abstractNumId w:val="39"/>
  </w:num>
  <w:num w:numId="12" w16cid:durableId="1076392451">
    <w:abstractNumId w:val="25"/>
  </w:num>
  <w:num w:numId="13" w16cid:durableId="1389107661">
    <w:abstractNumId w:val="19"/>
  </w:num>
  <w:num w:numId="14" w16cid:durableId="1837958699">
    <w:abstractNumId w:val="3"/>
  </w:num>
  <w:num w:numId="15" w16cid:durableId="130679589">
    <w:abstractNumId w:val="28"/>
  </w:num>
  <w:num w:numId="16" w16cid:durableId="800683724">
    <w:abstractNumId w:val="23"/>
  </w:num>
  <w:num w:numId="17" w16cid:durableId="1844392672">
    <w:abstractNumId w:val="26"/>
  </w:num>
  <w:num w:numId="18" w16cid:durableId="1413119808">
    <w:abstractNumId w:val="45"/>
  </w:num>
  <w:num w:numId="19" w16cid:durableId="215818923">
    <w:abstractNumId w:val="1"/>
  </w:num>
  <w:num w:numId="20" w16cid:durableId="1599875558">
    <w:abstractNumId w:val="18"/>
  </w:num>
  <w:num w:numId="21" w16cid:durableId="921186127">
    <w:abstractNumId w:val="4"/>
  </w:num>
  <w:num w:numId="22" w16cid:durableId="284897775">
    <w:abstractNumId w:val="20"/>
  </w:num>
  <w:num w:numId="23" w16cid:durableId="1530484578">
    <w:abstractNumId w:val="29"/>
  </w:num>
  <w:num w:numId="24" w16cid:durableId="107433719">
    <w:abstractNumId w:val="12"/>
  </w:num>
  <w:num w:numId="25" w16cid:durableId="1049452056">
    <w:abstractNumId w:val="17"/>
  </w:num>
  <w:num w:numId="26" w16cid:durableId="554438554">
    <w:abstractNumId w:val="0"/>
  </w:num>
  <w:num w:numId="27" w16cid:durableId="1576697694">
    <w:abstractNumId w:val="15"/>
  </w:num>
  <w:num w:numId="28" w16cid:durableId="1102724145">
    <w:abstractNumId w:val="35"/>
  </w:num>
  <w:num w:numId="29" w16cid:durableId="1471090182">
    <w:abstractNumId w:val="13"/>
  </w:num>
  <w:num w:numId="30" w16cid:durableId="3480386">
    <w:abstractNumId w:val="16"/>
  </w:num>
  <w:num w:numId="31" w16cid:durableId="915941263">
    <w:abstractNumId w:val="44"/>
  </w:num>
  <w:num w:numId="32" w16cid:durableId="526941932">
    <w:abstractNumId w:val="30"/>
  </w:num>
  <w:num w:numId="33" w16cid:durableId="1890459826">
    <w:abstractNumId w:val="42"/>
  </w:num>
  <w:num w:numId="34" w16cid:durableId="438768032">
    <w:abstractNumId w:val="8"/>
  </w:num>
  <w:num w:numId="35" w16cid:durableId="419327979">
    <w:abstractNumId w:val="38"/>
  </w:num>
  <w:num w:numId="36" w16cid:durableId="1756198993">
    <w:abstractNumId w:val="48"/>
  </w:num>
  <w:num w:numId="37" w16cid:durableId="1243414818">
    <w:abstractNumId w:val="9"/>
  </w:num>
  <w:num w:numId="38" w16cid:durableId="1793287751">
    <w:abstractNumId w:val="2"/>
  </w:num>
  <w:num w:numId="39" w16cid:durableId="1003555825">
    <w:abstractNumId w:val="27"/>
  </w:num>
  <w:num w:numId="40" w16cid:durableId="971404295">
    <w:abstractNumId w:val="47"/>
  </w:num>
  <w:num w:numId="41" w16cid:durableId="1746995217">
    <w:abstractNumId w:val="14"/>
  </w:num>
  <w:num w:numId="42" w16cid:durableId="850683617">
    <w:abstractNumId w:val="5"/>
  </w:num>
  <w:num w:numId="43" w16cid:durableId="2054962742">
    <w:abstractNumId w:val="31"/>
  </w:num>
  <w:num w:numId="44" w16cid:durableId="1901599488">
    <w:abstractNumId w:val="6"/>
  </w:num>
  <w:num w:numId="45" w16cid:durableId="1123117820">
    <w:abstractNumId w:val="11"/>
  </w:num>
  <w:num w:numId="46" w16cid:durableId="564335268">
    <w:abstractNumId w:val="32"/>
  </w:num>
  <w:num w:numId="47" w16cid:durableId="776482309">
    <w:abstractNumId w:val="21"/>
  </w:num>
  <w:num w:numId="48" w16cid:durableId="2134326442">
    <w:abstractNumId w:val="43"/>
  </w:num>
  <w:num w:numId="49" w16cid:durableId="893353691">
    <w:abstractNumId w:val="4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6CB"/>
    <w:rsid w:val="00007E9F"/>
    <w:rsid w:val="00027B7C"/>
    <w:rsid w:val="00033BA2"/>
    <w:rsid w:val="000406D2"/>
    <w:rsid w:val="00040DBE"/>
    <w:rsid w:val="00066143"/>
    <w:rsid w:val="000732A7"/>
    <w:rsid w:val="000E4CBF"/>
    <w:rsid w:val="00141D2E"/>
    <w:rsid w:val="00144C1C"/>
    <w:rsid w:val="001C2E2C"/>
    <w:rsid w:val="001D3C68"/>
    <w:rsid w:val="001D75ED"/>
    <w:rsid w:val="001E092C"/>
    <w:rsid w:val="001E233A"/>
    <w:rsid w:val="001F63DF"/>
    <w:rsid w:val="00225177"/>
    <w:rsid w:val="00233020"/>
    <w:rsid w:val="00235E12"/>
    <w:rsid w:val="0023762F"/>
    <w:rsid w:val="00253A15"/>
    <w:rsid w:val="00257213"/>
    <w:rsid w:val="00275F28"/>
    <w:rsid w:val="002C303F"/>
    <w:rsid w:val="002E4C29"/>
    <w:rsid w:val="002E71F4"/>
    <w:rsid w:val="00303695"/>
    <w:rsid w:val="0030585F"/>
    <w:rsid w:val="0031240A"/>
    <w:rsid w:val="00317CBD"/>
    <w:rsid w:val="00336A10"/>
    <w:rsid w:val="00340C57"/>
    <w:rsid w:val="003454A7"/>
    <w:rsid w:val="0037276D"/>
    <w:rsid w:val="00373084"/>
    <w:rsid w:val="0038514B"/>
    <w:rsid w:val="003A205B"/>
    <w:rsid w:val="003A660C"/>
    <w:rsid w:val="00406AB5"/>
    <w:rsid w:val="00426B7D"/>
    <w:rsid w:val="00427B65"/>
    <w:rsid w:val="00455717"/>
    <w:rsid w:val="004856C7"/>
    <w:rsid w:val="00491E99"/>
    <w:rsid w:val="004955C2"/>
    <w:rsid w:val="00497F05"/>
    <w:rsid w:val="00512503"/>
    <w:rsid w:val="0051374C"/>
    <w:rsid w:val="0054404B"/>
    <w:rsid w:val="005815B0"/>
    <w:rsid w:val="00595621"/>
    <w:rsid w:val="005B6F5F"/>
    <w:rsid w:val="005C61FD"/>
    <w:rsid w:val="005E2175"/>
    <w:rsid w:val="005F7076"/>
    <w:rsid w:val="005F7DBC"/>
    <w:rsid w:val="006009B1"/>
    <w:rsid w:val="00612D3F"/>
    <w:rsid w:val="006132AD"/>
    <w:rsid w:val="00613766"/>
    <w:rsid w:val="0062045F"/>
    <w:rsid w:val="0062147D"/>
    <w:rsid w:val="00621936"/>
    <w:rsid w:val="00642D70"/>
    <w:rsid w:val="00655889"/>
    <w:rsid w:val="006572A1"/>
    <w:rsid w:val="00664C8B"/>
    <w:rsid w:val="0066698E"/>
    <w:rsid w:val="006736FC"/>
    <w:rsid w:val="006B71A2"/>
    <w:rsid w:val="006C0281"/>
    <w:rsid w:val="006E493E"/>
    <w:rsid w:val="006F7D7E"/>
    <w:rsid w:val="007333A8"/>
    <w:rsid w:val="00773032"/>
    <w:rsid w:val="007755ED"/>
    <w:rsid w:val="007906CB"/>
    <w:rsid w:val="00794329"/>
    <w:rsid w:val="00795C1A"/>
    <w:rsid w:val="00796192"/>
    <w:rsid w:val="007A4828"/>
    <w:rsid w:val="007B1E4C"/>
    <w:rsid w:val="007C3D4F"/>
    <w:rsid w:val="007C3DE4"/>
    <w:rsid w:val="007D0C74"/>
    <w:rsid w:val="007E44DC"/>
    <w:rsid w:val="007F2956"/>
    <w:rsid w:val="00822ECB"/>
    <w:rsid w:val="008274E3"/>
    <w:rsid w:val="00853E74"/>
    <w:rsid w:val="008921DD"/>
    <w:rsid w:val="008A19A8"/>
    <w:rsid w:val="008B5D3E"/>
    <w:rsid w:val="00915223"/>
    <w:rsid w:val="009208B5"/>
    <w:rsid w:val="00925C48"/>
    <w:rsid w:val="00931025"/>
    <w:rsid w:val="00951963"/>
    <w:rsid w:val="00965138"/>
    <w:rsid w:val="00974169"/>
    <w:rsid w:val="009B2FB5"/>
    <w:rsid w:val="009B53B3"/>
    <w:rsid w:val="009C689E"/>
    <w:rsid w:val="009D64E4"/>
    <w:rsid w:val="009F5FDE"/>
    <w:rsid w:val="00A03206"/>
    <w:rsid w:val="00A2015D"/>
    <w:rsid w:val="00A46D75"/>
    <w:rsid w:val="00A95749"/>
    <w:rsid w:val="00AA1586"/>
    <w:rsid w:val="00AA7180"/>
    <w:rsid w:val="00AB15A1"/>
    <w:rsid w:val="00AB7FF3"/>
    <w:rsid w:val="00AC21FC"/>
    <w:rsid w:val="00B007BF"/>
    <w:rsid w:val="00B11E1A"/>
    <w:rsid w:val="00B226AF"/>
    <w:rsid w:val="00B25FC9"/>
    <w:rsid w:val="00B43872"/>
    <w:rsid w:val="00B459F4"/>
    <w:rsid w:val="00B61B5E"/>
    <w:rsid w:val="00B674B4"/>
    <w:rsid w:val="00B72F89"/>
    <w:rsid w:val="00BA4A4A"/>
    <w:rsid w:val="00BE58C1"/>
    <w:rsid w:val="00C0469E"/>
    <w:rsid w:val="00C13BEA"/>
    <w:rsid w:val="00C24223"/>
    <w:rsid w:val="00C32ABE"/>
    <w:rsid w:val="00C42B02"/>
    <w:rsid w:val="00C50216"/>
    <w:rsid w:val="00C50C53"/>
    <w:rsid w:val="00C54545"/>
    <w:rsid w:val="00C6318B"/>
    <w:rsid w:val="00C7505C"/>
    <w:rsid w:val="00C82344"/>
    <w:rsid w:val="00CB675B"/>
    <w:rsid w:val="00D134DB"/>
    <w:rsid w:val="00D21B2F"/>
    <w:rsid w:val="00D3075D"/>
    <w:rsid w:val="00D61098"/>
    <w:rsid w:val="00D67732"/>
    <w:rsid w:val="00D77FEB"/>
    <w:rsid w:val="00D800D3"/>
    <w:rsid w:val="00DB6B11"/>
    <w:rsid w:val="00DC6F9C"/>
    <w:rsid w:val="00DD55C1"/>
    <w:rsid w:val="00DF3BFF"/>
    <w:rsid w:val="00DF6DF6"/>
    <w:rsid w:val="00DF7B9E"/>
    <w:rsid w:val="00E06185"/>
    <w:rsid w:val="00E3210A"/>
    <w:rsid w:val="00E65DDD"/>
    <w:rsid w:val="00E725E4"/>
    <w:rsid w:val="00E743F7"/>
    <w:rsid w:val="00E93E81"/>
    <w:rsid w:val="00E94712"/>
    <w:rsid w:val="00E94E43"/>
    <w:rsid w:val="00EA6F9D"/>
    <w:rsid w:val="00EC0E89"/>
    <w:rsid w:val="00EC3FD2"/>
    <w:rsid w:val="00F0280D"/>
    <w:rsid w:val="00F04F8D"/>
    <w:rsid w:val="00F337FB"/>
    <w:rsid w:val="00F41211"/>
    <w:rsid w:val="00F62585"/>
    <w:rsid w:val="00F8446D"/>
    <w:rsid w:val="00F85DC4"/>
    <w:rsid w:val="00F96137"/>
    <w:rsid w:val="00FA4028"/>
    <w:rsid w:val="00FA56A6"/>
    <w:rsid w:val="00FE370D"/>
    <w:rsid w:val="00FF620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EC469"/>
  <w15:chartTrackingRefBased/>
  <w15:docId w15:val="{A133D26E-ED8C-48EF-AA96-BD496245D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503"/>
  </w:style>
  <w:style w:type="paragraph" w:styleId="Heading1">
    <w:name w:val="heading 1"/>
    <w:basedOn w:val="Normal"/>
    <w:next w:val="Normal"/>
    <w:link w:val="Heading1Char"/>
    <w:uiPriority w:val="9"/>
    <w:qFormat/>
    <w:rsid w:val="00FE37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0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09B1"/>
    <w:rPr>
      <w:color w:val="0563C1" w:themeColor="hyperlink"/>
      <w:u w:val="single"/>
    </w:rPr>
  </w:style>
  <w:style w:type="character" w:styleId="UnresolvedMention">
    <w:name w:val="Unresolved Mention"/>
    <w:basedOn w:val="DefaultParagraphFont"/>
    <w:uiPriority w:val="99"/>
    <w:semiHidden/>
    <w:unhideWhenUsed/>
    <w:rsid w:val="006009B1"/>
    <w:rPr>
      <w:color w:val="605E5C"/>
      <w:shd w:val="clear" w:color="auto" w:fill="E1DFDD"/>
    </w:rPr>
  </w:style>
  <w:style w:type="paragraph" w:styleId="ListParagraph">
    <w:name w:val="List Paragraph"/>
    <w:basedOn w:val="Normal"/>
    <w:uiPriority w:val="34"/>
    <w:qFormat/>
    <w:rsid w:val="00965138"/>
    <w:pPr>
      <w:ind w:left="720"/>
      <w:contextualSpacing/>
    </w:pPr>
  </w:style>
  <w:style w:type="paragraph" w:styleId="Header">
    <w:name w:val="header"/>
    <w:basedOn w:val="Normal"/>
    <w:link w:val="HeaderChar"/>
    <w:uiPriority w:val="99"/>
    <w:unhideWhenUsed/>
    <w:rsid w:val="007E4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4DC"/>
  </w:style>
  <w:style w:type="paragraph" w:styleId="Footer">
    <w:name w:val="footer"/>
    <w:basedOn w:val="Normal"/>
    <w:link w:val="FooterChar"/>
    <w:uiPriority w:val="99"/>
    <w:unhideWhenUsed/>
    <w:rsid w:val="007E4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4DC"/>
  </w:style>
  <w:style w:type="table" w:customStyle="1" w:styleId="TableGrid1">
    <w:name w:val="Table Grid1"/>
    <w:basedOn w:val="TableNormal"/>
    <w:next w:val="TableGrid"/>
    <w:uiPriority w:val="39"/>
    <w:rsid w:val="009C689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D3C68"/>
    <w:pPr>
      <w:spacing w:after="0" w:line="240" w:lineRule="auto"/>
    </w:pPr>
  </w:style>
  <w:style w:type="character" w:customStyle="1" w:styleId="Heading1Char">
    <w:name w:val="Heading 1 Char"/>
    <w:basedOn w:val="DefaultParagraphFont"/>
    <w:link w:val="Heading1"/>
    <w:uiPriority w:val="9"/>
    <w:rsid w:val="00FE370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E37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70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kavanagh@valence.ken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langridge@valence.kent.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alenceschool.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long@valence.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D32932E6CBA44489F50B463DCB7EE5D" ma:contentTypeVersion="10" ma:contentTypeDescription="Create a new document." ma:contentTypeScope="" ma:versionID="d8ae5408398b1b8e79e6924088c03ead">
  <xsd:schema xmlns:xsd="http://www.w3.org/2001/XMLSchema" xmlns:xs="http://www.w3.org/2001/XMLSchema" xmlns:p="http://schemas.microsoft.com/office/2006/metadata/properties" xmlns:ns2="d525f0a0-3eea-43e8-a785-9e469f4d07bb" xmlns:ns3="77755465-3d13-4b79-85a7-62e4fdd0164c" targetNamespace="http://schemas.microsoft.com/office/2006/metadata/properties" ma:root="true" ma:fieldsID="e7e5987ce3c8ff968fc951d3da8530bf" ns2:_="" ns3:_="">
    <xsd:import namespace="d525f0a0-3eea-43e8-a785-9e469f4d07bb"/>
    <xsd:import namespace="77755465-3d13-4b79-85a7-62e4fdd0164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25f0a0-3eea-43e8-a785-9e469f4d07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755465-3d13-4b79-85a7-62e4fdd0164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2E85AE-7052-4B96-9E8E-95A6DB0A42C3}">
  <ds:schemaRefs>
    <ds:schemaRef ds:uri="http://schemas.microsoft.com/sharepoint/v3/contenttype/forms"/>
  </ds:schemaRefs>
</ds:datastoreItem>
</file>

<file path=customXml/itemProps2.xml><?xml version="1.0" encoding="utf-8"?>
<ds:datastoreItem xmlns:ds="http://schemas.openxmlformats.org/officeDocument/2006/customXml" ds:itemID="{A4E40826-CAC9-45BA-A734-9792D2DC4E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810CB53-DD41-46D7-AE96-AF8B544E8313}">
  <ds:schemaRefs>
    <ds:schemaRef ds:uri="http://schemas.openxmlformats.org/officeDocument/2006/bibliography"/>
  </ds:schemaRefs>
</ds:datastoreItem>
</file>

<file path=customXml/itemProps4.xml><?xml version="1.0" encoding="utf-8"?>
<ds:datastoreItem xmlns:ds="http://schemas.openxmlformats.org/officeDocument/2006/customXml" ds:itemID="{2D929AD3-9DF3-472D-82B7-D2ACC9EF16A1}"/>
</file>

<file path=docProps/app.xml><?xml version="1.0" encoding="utf-8"?>
<Properties xmlns="http://schemas.openxmlformats.org/officeDocument/2006/extended-properties" xmlns:vt="http://schemas.openxmlformats.org/officeDocument/2006/docPropsVTypes">
  <Template>Normal</Template>
  <TotalTime>0</TotalTime>
  <Pages>11</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Lowndes</dc:creator>
  <cp:keywords/>
  <dc:description/>
  <cp:lastModifiedBy>Debbie Beaney</cp:lastModifiedBy>
  <cp:revision>2</cp:revision>
  <dcterms:created xsi:type="dcterms:W3CDTF">2026-07-21T09:59:00Z</dcterms:created>
  <dcterms:modified xsi:type="dcterms:W3CDTF">2026-07-21T09:59:00Z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0x0101005D32932E6CBA44489F50B463DCB7EE5D</vt:lpwstr>
  </property>
  <property fmtid="{D5CDD505-2E9C-101B-9397-08002B2CF9AE}" pid="3" name="MediaServiceImageTags">
    <vt:lpwstr/>
  </property>
</Properties>
</file>